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5664" w:rsidRDefault="00981E30" w:rsidP="00A25664">
      <w:pPr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szCs w:val="24"/>
        </w:rPr>
        <w:t xml:space="preserve">         </w:t>
      </w:r>
      <w:r w:rsidR="00A25664">
        <w:rPr>
          <w:rFonts w:ascii="Times New Roman" w:hAnsi="Times New Roman"/>
          <w:szCs w:val="24"/>
        </w:rPr>
        <w:t>ĐẠI HỌC QUỐC GIA TP. HCM</w:t>
      </w:r>
      <w:r w:rsidR="00A25664">
        <w:rPr>
          <w:rFonts w:ascii="Times New Roman" w:hAnsi="Times New Roman"/>
          <w:b/>
          <w:szCs w:val="24"/>
        </w:rPr>
        <w:t xml:space="preserve">               CỘNG HÒA XÃ HỘI CHỦ NGHĨA VIỆT NAM</w:t>
      </w:r>
    </w:p>
    <w:p w:rsidR="00A25664" w:rsidRDefault="00A25664" w:rsidP="00A25664">
      <w:pPr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TR</w:t>
      </w:r>
      <w:r>
        <w:rPr>
          <w:rFonts w:ascii="Times New Roman" w:hAnsi="Times New Roman"/>
          <w:b/>
          <w:sz w:val="26"/>
          <w:szCs w:val="26"/>
          <w:lang w:val="vi-VN"/>
        </w:rPr>
        <w:t xml:space="preserve">ƯỜNG ĐẠI HỌC </w:t>
      </w:r>
      <w:r>
        <w:rPr>
          <w:rFonts w:ascii="Times New Roman" w:hAnsi="Times New Roman"/>
          <w:b/>
          <w:sz w:val="26"/>
          <w:szCs w:val="26"/>
        </w:rPr>
        <w:t>KINH TẾ</w:t>
      </w:r>
      <w:r w:rsidR="00A8629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>-</w:t>
      </w:r>
      <w:r w:rsidR="00A8629C">
        <w:rPr>
          <w:rFonts w:ascii="Times New Roman" w:hAnsi="Times New Roman"/>
          <w:b/>
          <w:sz w:val="26"/>
          <w:szCs w:val="26"/>
        </w:rPr>
        <w:t xml:space="preserve"> </w:t>
      </w:r>
      <w:r>
        <w:rPr>
          <w:rFonts w:ascii="Times New Roman" w:hAnsi="Times New Roman"/>
          <w:b/>
          <w:sz w:val="26"/>
          <w:szCs w:val="26"/>
        </w:rPr>
        <w:t xml:space="preserve">LUẬT                 </w:t>
      </w:r>
      <w:proofErr w:type="spellStart"/>
      <w:r>
        <w:rPr>
          <w:rFonts w:ascii="Times New Roman" w:hAnsi="Times New Roman"/>
          <w:b/>
          <w:sz w:val="26"/>
          <w:szCs w:val="26"/>
        </w:rPr>
        <w:t>Độc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lập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– </w:t>
      </w:r>
      <w:proofErr w:type="spellStart"/>
      <w:r>
        <w:rPr>
          <w:rFonts w:ascii="Times New Roman" w:hAnsi="Times New Roman"/>
          <w:b/>
          <w:sz w:val="26"/>
          <w:szCs w:val="26"/>
        </w:rPr>
        <w:t>Tự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do – </w:t>
      </w:r>
      <w:proofErr w:type="spellStart"/>
      <w:r>
        <w:rPr>
          <w:rFonts w:ascii="Times New Roman" w:hAnsi="Times New Roman"/>
          <w:b/>
          <w:sz w:val="26"/>
          <w:szCs w:val="26"/>
        </w:rPr>
        <w:t>Hạnh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b/>
          <w:sz w:val="26"/>
          <w:szCs w:val="26"/>
        </w:rPr>
        <w:t>phúc</w:t>
      </w:r>
      <w:proofErr w:type="spellEnd"/>
    </w:p>
    <w:p w:rsidR="00A25664" w:rsidRPr="00E91DC5" w:rsidRDefault="00DE7FDD" w:rsidP="00A25664">
      <w:pPr>
        <w:tabs>
          <w:tab w:val="left" w:pos="4854"/>
        </w:tabs>
        <w:rPr>
          <w:rFonts w:ascii="Times New Roman" w:hAnsi="Times New Roman"/>
          <w:b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553720</wp:posOffset>
                </wp:positionH>
                <wp:positionV relativeFrom="paragraph">
                  <wp:posOffset>36195</wp:posOffset>
                </wp:positionV>
                <wp:extent cx="1720850" cy="0"/>
                <wp:effectExtent l="11430" t="10795" r="10795" b="8255"/>
                <wp:wrapNone/>
                <wp:docPr id="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20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2B1C4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" o:spid="_x0000_s1026" type="#_x0000_t32" style="position:absolute;margin-left:43.6pt;margin-top:2.85pt;width:135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3597275</wp:posOffset>
                </wp:positionH>
                <wp:positionV relativeFrom="paragraph">
                  <wp:posOffset>29845</wp:posOffset>
                </wp:positionV>
                <wp:extent cx="1816100" cy="0"/>
                <wp:effectExtent l="6985" t="13970" r="5715" b="5080"/>
                <wp:wrapNone/>
                <wp:docPr id="2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16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7F145" id="Line 6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3.25pt,2.35pt" to="426.25pt,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SkIn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"/>
            </w:pict>
          </mc:Fallback>
        </mc:AlternateContent>
      </w:r>
    </w:p>
    <w:tbl>
      <w:tblPr>
        <w:tblStyle w:val="TableGrid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4"/>
        <w:gridCol w:w="5409"/>
      </w:tblGrid>
      <w:tr w:rsidR="00E91DC5" w:rsidRPr="00E91DC5" w:rsidTr="00E91DC5">
        <w:trPr>
          <w:trHeight w:val="309"/>
        </w:trPr>
        <w:tc>
          <w:tcPr>
            <w:tcW w:w="4320" w:type="dxa"/>
          </w:tcPr>
          <w:p w:rsidR="00E91DC5" w:rsidRPr="00E91DC5" w:rsidRDefault="00E91DC5" w:rsidP="00E91DC5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91DC5">
              <w:rPr>
                <w:rFonts w:ascii="Times New Roman" w:hAnsi="Times New Roman"/>
                <w:szCs w:val="24"/>
              </w:rPr>
              <w:t>Số</w:t>
            </w:r>
            <w:proofErr w:type="spellEnd"/>
            <w:r w:rsidRPr="00E91DC5">
              <w:rPr>
                <w:rFonts w:ascii="Times New Roman" w:hAnsi="Times New Roman"/>
                <w:szCs w:val="24"/>
              </w:rPr>
              <w:t xml:space="preserve"> :       /QĐ-ĐHKTL</w:t>
            </w:r>
            <w:r w:rsidR="00A079D3" w:rsidRPr="00A079D3">
              <w:rPr>
                <w:rFonts w:ascii="Times New Roman" w:hAnsi="Times New Roman"/>
                <w:i/>
                <w:color w:val="FF0000"/>
                <w:szCs w:val="24"/>
              </w:rPr>
              <w:t>-[</w:t>
            </w:r>
            <w:proofErr w:type="spellStart"/>
            <w:r w:rsidR="00A079D3" w:rsidRPr="00A079D3">
              <w:rPr>
                <w:rFonts w:ascii="Times New Roman" w:hAnsi="Times New Roman"/>
                <w:i/>
                <w:color w:val="FF0000"/>
                <w:szCs w:val="24"/>
              </w:rPr>
              <w:t>đơn</w:t>
            </w:r>
            <w:proofErr w:type="spellEnd"/>
            <w:r w:rsidR="00A079D3" w:rsidRPr="00A079D3"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 w:rsidR="00A079D3" w:rsidRPr="00A079D3">
              <w:rPr>
                <w:rFonts w:ascii="Times New Roman" w:hAnsi="Times New Roman"/>
                <w:i/>
                <w:color w:val="FF0000"/>
                <w:szCs w:val="24"/>
              </w:rPr>
              <w:t>vị</w:t>
            </w:r>
            <w:proofErr w:type="spellEnd"/>
            <w:r w:rsidR="00A079D3" w:rsidRPr="00A079D3">
              <w:rPr>
                <w:rFonts w:ascii="Times New Roman" w:hAnsi="Times New Roman"/>
                <w:i/>
                <w:color w:val="FF0000"/>
                <w:szCs w:val="24"/>
              </w:rPr>
              <w:t>]</w:t>
            </w:r>
          </w:p>
        </w:tc>
        <w:tc>
          <w:tcPr>
            <w:tcW w:w="5490" w:type="dxa"/>
          </w:tcPr>
          <w:p w:rsidR="00E91DC5" w:rsidRPr="00E91DC5" w:rsidRDefault="00E91DC5" w:rsidP="00BD0B4A">
            <w:pPr>
              <w:jc w:val="center"/>
              <w:rPr>
                <w:rFonts w:ascii="Times New Roman" w:hAnsi="Times New Roman"/>
                <w:szCs w:val="24"/>
              </w:rPr>
            </w:pPr>
            <w:proofErr w:type="spellStart"/>
            <w:r w:rsidRPr="00E91DC5">
              <w:rPr>
                <w:rFonts w:ascii="Times New Roman" w:hAnsi="Times New Roman"/>
                <w:i/>
                <w:szCs w:val="24"/>
              </w:rPr>
              <w:t>Thành</w:t>
            </w:r>
            <w:proofErr w:type="spellEnd"/>
            <w:r w:rsidRPr="00E91DC5">
              <w:rPr>
                <w:rFonts w:ascii="Times New Roman" w:hAnsi="Times New Roman"/>
                <w:i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i/>
                <w:szCs w:val="24"/>
              </w:rPr>
              <w:t>phố</w:t>
            </w:r>
            <w:proofErr w:type="spellEnd"/>
            <w:r w:rsidRPr="00E91DC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i/>
                <w:iCs/>
                <w:szCs w:val="24"/>
              </w:rPr>
              <w:t>Hồ</w:t>
            </w:r>
            <w:proofErr w:type="spellEnd"/>
            <w:r w:rsidRPr="00E91DC5">
              <w:rPr>
                <w:rFonts w:ascii="Times New Roman" w:hAnsi="Times New Roman"/>
                <w:i/>
                <w:iCs/>
                <w:szCs w:val="24"/>
              </w:rPr>
              <w:t xml:space="preserve"> </w:t>
            </w:r>
            <w:proofErr w:type="spellStart"/>
            <w:r w:rsidR="0010050B">
              <w:rPr>
                <w:rFonts w:ascii="Times New Roman" w:hAnsi="Times New Roman"/>
                <w:i/>
                <w:iCs/>
                <w:szCs w:val="24"/>
              </w:rPr>
              <w:t>Chí</w:t>
            </w:r>
            <w:proofErr w:type="spellEnd"/>
            <w:r w:rsidR="0010050B">
              <w:rPr>
                <w:rFonts w:ascii="Times New Roman" w:hAnsi="Times New Roman"/>
                <w:i/>
                <w:iCs/>
                <w:szCs w:val="24"/>
              </w:rPr>
              <w:t xml:space="preserve"> Minh, </w:t>
            </w:r>
            <w:proofErr w:type="spellStart"/>
            <w:r w:rsidR="0010050B">
              <w:rPr>
                <w:rFonts w:ascii="Times New Roman" w:hAnsi="Times New Roman"/>
                <w:i/>
                <w:iCs/>
                <w:szCs w:val="24"/>
              </w:rPr>
              <w:t>ngày</w:t>
            </w:r>
            <w:proofErr w:type="spellEnd"/>
            <w:r w:rsidR="0010050B">
              <w:rPr>
                <w:rFonts w:ascii="Times New Roman" w:hAnsi="Times New Roman"/>
                <w:i/>
                <w:iCs/>
                <w:szCs w:val="24"/>
              </w:rPr>
              <w:t xml:space="preserve">   </w:t>
            </w:r>
            <w:proofErr w:type="spellStart"/>
            <w:r w:rsidR="0010050B">
              <w:rPr>
                <w:rFonts w:ascii="Times New Roman" w:hAnsi="Times New Roman"/>
                <w:i/>
                <w:iCs/>
                <w:szCs w:val="24"/>
              </w:rPr>
              <w:t>tháng</w:t>
            </w:r>
            <w:proofErr w:type="spellEnd"/>
            <w:r w:rsidR="0010050B">
              <w:rPr>
                <w:rFonts w:ascii="Times New Roman" w:hAnsi="Times New Roman"/>
                <w:i/>
                <w:iCs/>
                <w:szCs w:val="24"/>
              </w:rPr>
              <w:t xml:space="preserve">   </w:t>
            </w:r>
            <w:proofErr w:type="spellStart"/>
            <w:r w:rsidR="0010050B">
              <w:rPr>
                <w:rFonts w:ascii="Times New Roman" w:hAnsi="Times New Roman"/>
                <w:i/>
                <w:iCs/>
                <w:szCs w:val="24"/>
              </w:rPr>
              <w:t>năm</w:t>
            </w:r>
            <w:proofErr w:type="spellEnd"/>
            <w:r w:rsidR="0010050B">
              <w:rPr>
                <w:rFonts w:ascii="Times New Roman" w:hAnsi="Times New Roman"/>
                <w:i/>
                <w:iCs/>
                <w:szCs w:val="24"/>
              </w:rPr>
              <w:t xml:space="preserve"> …….</w:t>
            </w:r>
            <w:bookmarkStart w:id="0" w:name="_GoBack"/>
            <w:bookmarkEnd w:id="0"/>
            <w:r w:rsidR="00187221">
              <w:rPr>
                <w:rFonts w:ascii="Times New Roman" w:hAnsi="Times New Roman"/>
                <w:i/>
                <w:iCs/>
                <w:szCs w:val="24"/>
              </w:rPr>
              <w:t>.</w:t>
            </w:r>
          </w:p>
        </w:tc>
      </w:tr>
    </w:tbl>
    <w:p w:rsidR="00E91DC5" w:rsidRDefault="00E91DC5" w:rsidP="00E91DC5">
      <w:pPr>
        <w:jc w:val="center"/>
        <w:rPr>
          <w:rFonts w:ascii="Times New Roman" w:hAnsi="Times New Roman"/>
          <w:sz w:val="26"/>
          <w:szCs w:val="26"/>
        </w:rPr>
      </w:pPr>
    </w:p>
    <w:p w:rsidR="00A25664" w:rsidRDefault="00A25664" w:rsidP="00A25664">
      <w:pPr>
        <w:pStyle w:val="Heading1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QUYẾT ĐỊNH</w:t>
      </w:r>
    </w:p>
    <w:p w:rsidR="00A25664" w:rsidRPr="00D17B41" w:rsidRDefault="00A25664" w:rsidP="00A25664">
      <w:pPr>
        <w:spacing w:line="288" w:lineRule="auto"/>
        <w:jc w:val="center"/>
        <w:rPr>
          <w:rFonts w:ascii="Times New Roman" w:hAnsi="Times New Roman"/>
          <w:b/>
          <w:i/>
          <w:color w:val="FF0000"/>
          <w:sz w:val="28"/>
          <w:szCs w:val="28"/>
        </w:rPr>
      </w:pPr>
      <w:proofErr w:type="spellStart"/>
      <w:r w:rsidRPr="001A1DDC">
        <w:rPr>
          <w:rFonts w:ascii="Times New Roman" w:hAnsi="Times New Roman"/>
          <w:b/>
          <w:sz w:val="28"/>
          <w:szCs w:val="28"/>
        </w:rPr>
        <w:t>Về</w:t>
      </w:r>
      <w:proofErr w:type="spellEnd"/>
      <w:r w:rsidRPr="001A1D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1A1DDC">
        <w:rPr>
          <w:rFonts w:ascii="Times New Roman" w:hAnsi="Times New Roman"/>
          <w:b/>
          <w:sz w:val="28"/>
          <w:szCs w:val="28"/>
        </w:rPr>
        <w:t>việc</w:t>
      </w:r>
      <w:proofErr w:type="spellEnd"/>
      <w:r w:rsidRPr="001A1DDC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phê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duyệt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kết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quả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</w:t>
      </w:r>
      <w:r w:rsidR="001D350A" w:rsidRPr="001D350A">
        <w:rPr>
          <w:rFonts w:ascii="Times New Roman" w:hAnsi="Times New Roman"/>
          <w:b/>
          <w:i/>
          <w:color w:val="FF0000"/>
          <w:sz w:val="28"/>
          <w:szCs w:val="28"/>
        </w:rPr>
        <w:t>[</w:t>
      </w:r>
      <w:proofErr w:type="spellStart"/>
      <w:r w:rsidR="001D350A" w:rsidRPr="001D350A">
        <w:rPr>
          <w:rFonts w:ascii="Times New Roman" w:hAnsi="Times New Roman"/>
          <w:b/>
          <w:i/>
          <w:color w:val="FF0000"/>
          <w:sz w:val="28"/>
          <w:szCs w:val="28"/>
        </w:rPr>
        <w:t>chỉ</w:t>
      </w:r>
      <w:proofErr w:type="spellEnd"/>
      <w:r w:rsidR="001D350A" w:rsidRPr="001D350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1D350A" w:rsidRPr="001D350A">
        <w:rPr>
          <w:rFonts w:ascii="Times New Roman" w:hAnsi="Times New Roman"/>
          <w:b/>
          <w:i/>
          <w:color w:val="FF0000"/>
          <w:sz w:val="28"/>
          <w:szCs w:val="28"/>
        </w:rPr>
        <w:t>định</w:t>
      </w:r>
      <w:proofErr w:type="spellEnd"/>
      <w:r w:rsidR="001D350A" w:rsidRPr="001D350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1D350A" w:rsidRPr="001D350A">
        <w:rPr>
          <w:rFonts w:ascii="Times New Roman" w:hAnsi="Times New Roman"/>
          <w:b/>
          <w:i/>
          <w:color w:val="FF0000"/>
          <w:sz w:val="28"/>
          <w:szCs w:val="28"/>
        </w:rPr>
        <w:t>hoặc</w:t>
      </w:r>
      <w:proofErr w:type="spellEnd"/>
      <w:r w:rsidR="001D350A" w:rsidRPr="001D350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1D350A" w:rsidRPr="001D350A">
        <w:rPr>
          <w:rFonts w:ascii="Times New Roman" w:hAnsi="Times New Roman"/>
          <w:b/>
          <w:i/>
          <w:color w:val="FF0000"/>
          <w:sz w:val="28"/>
          <w:szCs w:val="28"/>
        </w:rPr>
        <w:t>lựa</w:t>
      </w:r>
      <w:proofErr w:type="spellEnd"/>
      <w:r w:rsidR="001D350A" w:rsidRPr="001D350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81E30" w:rsidRPr="001D350A">
        <w:rPr>
          <w:rFonts w:ascii="Times New Roman" w:hAnsi="Times New Roman"/>
          <w:b/>
          <w:i/>
          <w:color w:val="FF0000"/>
          <w:sz w:val="28"/>
          <w:szCs w:val="28"/>
        </w:rPr>
        <w:t>chọn</w:t>
      </w:r>
      <w:proofErr w:type="spellEnd"/>
      <w:r w:rsidR="00981E30" w:rsidRPr="001D350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81E30" w:rsidRPr="001D350A">
        <w:rPr>
          <w:rFonts w:ascii="Times New Roman" w:hAnsi="Times New Roman"/>
          <w:b/>
          <w:i/>
          <w:color w:val="FF0000"/>
          <w:sz w:val="28"/>
          <w:szCs w:val="28"/>
        </w:rPr>
        <w:t>nhà</w:t>
      </w:r>
      <w:proofErr w:type="spellEnd"/>
      <w:r w:rsidR="00981E30" w:rsidRPr="001D350A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981E30" w:rsidRPr="001D350A">
        <w:rPr>
          <w:rFonts w:ascii="Times New Roman" w:hAnsi="Times New Roman"/>
          <w:b/>
          <w:i/>
          <w:color w:val="FF0000"/>
          <w:sz w:val="28"/>
          <w:szCs w:val="28"/>
        </w:rPr>
        <w:t>thầu</w:t>
      </w:r>
      <w:proofErr w:type="spellEnd"/>
      <w:r w:rsidR="001D350A" w:rsidRPr="001D350A">
        <w:rPr>
          <w:rFonts w:ascii="Times New Roman" w:hAnsi="Times New Roman"/>
          <w:b/>
          <w:i/>
          <w:color w:val="FF0000"/>
          <w:sz w:val="28"/>
          <w:szCs w:val="28"/>
        </w:rPr>
        <w:t>]</w:t>
      </w:r>
      <w:r w:rsidR="00981E30">
        <w:rPr>
          <w:rFonts w:ascii="Times New Roman" w:hAnsi="Times New Roman"/>
          <w:b/>
          <w:sz w:val="28"/>
          <w:szCs w:val="28"/>
        </w:rPr>
        <w:t xml:space="preserve"> </w:t>
      </w:r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>[</w:t>
      </w:r>
      <w:proofErr w:type="spellStart"/>
      <w:r w:rsidR="00A50B94">
        <w:rPr>
          <w:rFonts w:ascii="Times New Roman" w:hAnsi="Times New Roman"/>
          <w:b/>
          <w:i/>
          <w:color w:val="FF0000"/>
          <w:sz w:val="28"/>
          <w:szCs w:val="28"/>
        </w:rPr>
        <w:t>tên</w:t>
      </w:r>
      <w:proofErr w:type="spellEnd"/>
      <w:r w:rsidR="00A50B9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A50B94">
        <w:rPr>
          <w:rFonts w:ascii="Times New Roman" w:hAnsi="Times New Roman"/>
          <w:b/>
          <w:i/>
          <w:color w:val="FF0000"/>
          <w:sz w:val="28"/>
          <w:szCs w:val="28"/>
        </w:rPr>
        <w:t>gói</w:t>
      </w:r>
      <w:proofErr w:type="spellEnd"/>
      <w:r w:rsidR="00A50B9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A50B94">
        <w:rPr>
          <w:rFonts w:ascii="Times New Roman" w:hAnsi="Times New Roman"/>
          <w:b/>
          <w:i/>
          <w:color w:val="FF0000"/>
          <w:sz w:val="28"/>
          <w:szCs w:val="28"/>
        </w:rPr>
        <w:t>thầu</w:t>
      </w:r>
      <w:proofErr w:type="spellEnd"/>
      <w:r w:rsidR="00A50B9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A50B94">
        <w:rPr>
          <w:rFonts w:ascii="Times New Roman" w:hAnsi="Times New Roman"/>
          <w:b/>
          <w:i/>
          <w:color w:val="FF0000"/>
          <w:sz w:val="28"/>
          <w:szCs w:val="28"/>
        </w:rPr>
        <w:t>ghi</w:t>
      </w:r>
      <w:proofErr w:type="spellEnd"/>
      <w:r w:rsidR="00A50B94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proofErr w:type="gramStart"/>
      <w:r w:rsidR="00A50B94">
        <w:rPr>
          <w:rFonts w:ascii="Times New Roman" w:hAnsi="Times New Roman"/>
          <w:b/>
          <w:i/>
          <w:color w:val="FF0000"/>
          <w:sz w:val="28"/>
          <w:szCs w:val="28"/>
        </w:rPr>
        <w:t>theo</w:t>
      </w:r>
      <w:proofErr w:type="spellEnd"/>
      <w:proofErr w:type="gramEnd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>kế</w:t>
      </w:r>
      <w:proofErr w:type="spellEnd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>hoạch</w:t>
      </w:r>
      <w:proofErr w:type="spellEnd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>lựa</w:t>
      </w:r>
      <w:proofErr w:type="spellEnd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>chọn</w:t>
      </w:r>
      <w:proofErr w:type="spellEnd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>nhà</w:t>
      </w:r>
      <w:proofErr w:type="spellEnd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 xml:space="preserve"> </w:t>
      </w:r>
      <w:proofErr w:type="spellStart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>thầu</w:t>
      </w:r>
      <w:proofErr w:type="spellEnd"/>
      <w:r w:rsidR="00FE499C" w:rsidRPr="00D17B41">
        <w:rPr>
          <w:rFonts w:ascii="Times New Roman" w:hAnsi="Times New Roman"/>
          <w:b/>
          <w:i/>
          <w:color w:val="FF0000"/>
          <w:sz w:val="28"/>
          <w:szCs w:val="28"/>
        </w:rPr>
        <w:t>]</w:t>
      </w:r>
    </w:p>
    <w:p w:rsidR="00A25664" w:rsidRPr="00B54A0C" w:rsidRDefault="00DE7FDD" w:rsidP="00A25664">
      <w:pPr>
        <w:jc w:val="center"/>
        <w:rPr>
          <w:rFonts w:ascii="Times New Roman" w:hAnsi="Times New Roman"/>
          <w:b/>
          <w:sz w:val="26"/>
          <w:szCs w:val="26"/>
        </w:rPr>
      </w:pPr>
      <w:r>
        <w:rPr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22225</wp:posOffset>
                </wp:positionV>
                <wp:extent cx="1149985" cy="635"/>
                <wp:effectExtent l="10160" t="5715" r="11430" b="12700"/>
                <wp:wrapNone/>
                <wp:docPr id="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998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D6DD6D" id="AutoShape 7" o:spid="_x0000_s1026" type="#_x0000_t32" style="position:absolute;margin-left:198pt;margin-top:1.75pt;width:90.55pt;height:.0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"/>
            </w:pict>
          </mc:Fallback>
        </mc:AlternateContent>
      </w:r>
    </w:p>
    <w:p w:rsidR="00A25664" w:rsidRPr="005D625E" w:rsidRDefault="00A25664" w:rsidP="00A25664">
      <w:pPr>
        <w:jc w:val="center"/>
        <w:rPr>
          <w:rFonts w:ascii="Times New Roman" w:hAnsi="Times New Roman"/>
          <w:sz w:val="28"/>
          <w:szCs w:val="28"/>
        </w:rPr>
      </w:pPr>
      <w:r w:rsidRPr="005D625E">
        <w:rPr>
          <w:rFonts w:ascii="Times New Roman" w:hAnsi="Times New Roman"/>
          <w:b/>
          <w:sz w:val="28"/>
          <w:szCs w:val="28"/>
        </w:rPr>
        <w:t xml:space="preserve">HIỆU TRƯỞNG TRƯỜNG ĐẠI HỌC KINH TẾ –LUẬT </w:t>
      </w:r>
    </w:p>
    <w:p w:rsidR="00A25664" w:rsidRDefault="00A25664" w:rsidP="00A25664">
      <w:pPr>
        <w:tabs>
          <w:tab w:val="left" w:pos="1470"/>
        </w:tabs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:rsidR="00A25664" w:rsidRPr="005E6115" w:rsidRDefault="00A25664" w:rsidP="00A66733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Căn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cứ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26/2014/QĐ-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TTg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ngày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26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tháng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03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năm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2014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của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Thủ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tướng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Chính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phu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̉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vê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̀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việc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ban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hành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="00215EAD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chế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tổ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chức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hoạt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động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Đại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q</w:t>
      </w:r>
      <w:r w:rsidRPr="005E6115">
        <w:rPr>
          <w:rFonts w:ascii="Times New Roman" w:hAnsi="Times New Roman"/>
          <w:color w:val="000000" w:themeColor="text1"/>
          <w:sz w:val="26"/>
          <w:szCs w:val="26"/>
        </w:rPr>
        <w:t>uốc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gia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va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̀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các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cơ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sơ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̉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giáo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dục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đại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học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thành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viên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A25664" w:rsidRDefault="00A25664" w:rsidP="00A66733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Căn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cứ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Quyết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377/QĐ-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TTg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ngày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24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tháng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3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năm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2010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Thủ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tướng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Chính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phủ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về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việc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thành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lập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Tr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  <w:lang w:val="vi-VN"/>
        </w:rPr>
        <w:t>ường Đại học</w:t>
      </w:r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tế-Luật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thuộc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Đại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học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Quốc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gia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TP.HCM;</w:t>
      </w:r>
    </w:p>
    <w:p w:rsidR="00A25664" w:rsidRPr="005E6115" w:rsidRDefault="00A73C90" w:rsidP="00A66733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Căn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cứ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L</w:t>
      </w:r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>uật</w:t>
      </w:r>
      <w:proofErr w:type="spellEnd"/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>đấu</w:t>
      </w:r>
      <w:proofErr w:type="spellEnd"/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>thầu</w:t>
      </w:r>
      <w:proofErr w:type="spellEnd"/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số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43/2013/QH13 </w:t>
      </w:r>
      <w:proofErr w:type="spellStart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ngày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26 </w:t>
      </w:r>
      <w:proofErr w:type="spellStart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tháng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11 </w:t>
      </w:r>
      <w:proofErr w:type="spellStart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năm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2013 </w:t>
      </w:r>
      <w:proofErr w:type="spellStart"/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>Quốc</w:t>
      </w:r>
      <w:proofErr w:type="spellEnd"/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>hội</w:t>
      </w:r>
      <w:proofErr w:type="spellEnd"/>
      <w:r w:rsidR="00A25664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:rsidR="0065209B" w:rsidRDefault="00A25664" w:rsidP="00A66733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Căn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5E6115">
        <w:rPr>
          <w:rFonts w:ascii="Times New Roman" w:hAnsi="Times New Roman"/>
          <w:color w:val="000000" w:themeColor="text1"/>
          <w:sz w:val="26"/>
          <w:szCs w:val="26"/>
        </w:rPr>
        <w:t>cứ</w:t>
      </w:r>
      <w:proofErr w:type="spellEnd"/>
      <w:r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Nghi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̣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định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sô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́ 63/2014-NĐ-CP </w:t>
      </w:r>
      <w:proofErr w:type="spellStart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ngày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26 </w:t>
      </w:r>
      <w:proofErr w:type="spellStart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tháng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6 </w:t>
      </w:r>
      <w:proofErr w:type="spellStart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năm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2014 </w:t>
      </w:r>
      <w:proofErr w:type="spellStart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của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Chính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phu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̉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định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chi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tiết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thi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hành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một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sô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́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điều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của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Luật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Đấu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thầu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vê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̀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lựa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chọn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nha</w:t>
      </w:r>
      <w:proofErr w:type="spellEnd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 xml:space="preserve">̀ </w:t>
      </w:r>
      <w:proofErr w:type="spellStart"/>
      <w:r w:rsidR="0065209B" w:rsidRPr="005E6115">
        <w:rPr>
          <w:rFonts w:ascii="Times New Roman" w:hAnsi="Times New Roman"/>
          <w:color w:val="000000" w:themeColor="text1"/>
          <w:sz w:val="26"/>
          <w:szCs w:val="26"/>
        </w:rPr>
        <w:t>thầu</w:t>
      </w:r>
      <w:proofErr w:type="spellEnd"/>
      <w:r w:rsidR="00C87D58" w:rsidRPr="005E6115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:rsidR="00A25664" w:rsidRPr="00003872" w:rsidRDefault="00A25664" w:rsidP="00A66733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proofErr w:type="spellStart"/>
      <w:r w:rsidRPr="006B1B15">
        <w:rPr>
          <w:rFonts w:ascii="Times New Roman" w:hAnsi="Times New Roman"/>
          <w:color w:val="FF0000"/>
          <w:sz w:val="26"/>
          <w:szCs w:val="26"/>
        </w:rPr>
        <w:t>Xét</w:t>
      </w:r>
      <w:proofErr w:type="spellEnd"/>
      <w:r w:rsidRPr="006B1B1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tờ</w:t>
      </w:r>
      <w:proofErr w:type="spellEnd"/>
      <w:r w:rsidR="003630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trình</w:t>
      </w:r>
      <w:proofErr w:type="spellEnd"/>
      <w:r w:rsidR="003630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phê</w:t>
      </w:r>
      <w:proofErr w:type="spellEnd"/>
      <w:r w:rsidR="003630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duyệt</w:t>
      </w:r>
      <w:proofErr w:type="spellEnd"/>
      <w:r w:rsidR="003630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kết</w:t>
      </w:r>
      <w:proofErr w:type="spellEnd"/>
      <w:r w:rsidR="003630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quả</w:t>
      </w:r>
      <w:proofErr w:type="spellEnd"/>
      <w:r w:rsidR="003630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lựa</w:t>
      </w:r>
      <w:proofErr w:type="spellEnd"/>
      <w:r w:rsidR="003630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chọn</w:t>
      </w:r>
      <w:proofErr w:type="spellEnd"/>
      <w:r w:rsidR="003630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nhà</w:t>
      </w:r>
      <w:proofErr w:type="spellEnd"/>
      <w:r w:rsidR="003630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thầu</w:t>
      </w:r>
      <w:proofErr w:type="spellEnd"/>
      <w:r w:rsidRPr="006B1B15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6B1B15">
        <w:rPr>
          <w:rFonts w:ascii="Times New Roman" w:hAnsi="Times New Roman"/>
          <w:color w:val="FF0000"/>
          <w:sz w:val="26"/>
          <w:szCs w:val="26"/>
        </w:rPr>
        <w:t>của</w:t>
      </w:r>
      <w:proofErr w:type="spellEnd"/>
      <w:r w:rsidRPr="006B1B15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C7708C" w:rsidRPr="00C7708C">
        <w:rPr>
          <w:rFonts w:ascii="Times New Roman" w:hAnsi="Times New Roman"/>
          <w:i/>
          <w:color w:val="FF0000"/>
          <w:sz w:val="26"/>
          <w:szCs w:val="26"/>
        </w:rPr>
        <w:t>[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Đơn</w:t>
      </w:r>
      <w:proofErr w:type="spellEnd"/>
      <w:r w:rsidR="00C7708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vị</w:t>
      </w:r>
      <w:proofErr w:type="spellEnd"/>
      <w:r w:rsidR="00C7708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sử</w:t>
      </w:r>
      <w:proofErr w:type="spellEnd"/>
      <w:r w:rsidR="00C7708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dụng</w:t>
      </w:r>
      <w:proofErr w:type="spellEnd"/>
      <w:r w:rsidR="00C7708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hoặc</w:t>
      </w:r>
      <w:proofErr w:type="spellEnd"/>
      <w:r w:rsidR="00C7708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C</w:t>
      </w:r>
      <w:r w:rsidR="00C7708C" w:rsidRPr="008A2547">
        <w:rPr>
          <w:rFonts w:ascii="Times New Roman" w:hAnsi="Times New Roman"/>
          <w:i/>
          <w:color w:val="FF0000"/>
          <w:sz w:val="26"/>
          <w:szCs w:val="26"/>
        </w:rPr>
        <w:t>hủ</w:t>
      </w:r>
      <w:proofErr w:type="spellEnd"/>
      <w:r w:rsidR="00C7708C" w:rsidRPr="008A2547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 w:rsidRPr="008A2547">
        <w:rPr>
          <w:rFonts w:ascii="Times New Roman" w:hAnsi="Times New Roman"/>
          <w:i/>
          <w:color w:val="FF0000"/>
          <w:sz w:val="26"/>
          <w:szCs w:val="26"/>
        </w:rPr>
        <w:t>nhiệm</w:t>
      </w:r>
      <w:proofErr w:type="spellEnd"/>
      <w:r w:rsidR="00C7708C" w:rsidRPr="008A2547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 w:rsidRPr="008A2547">
        <w:rPr>
          <w:rFonts w:ascii="Times New Roman" w:hAnsi="Times New Roman"/>
          <w:i/>
          <w:color w:val="FF0000"/>
          <w:sz w:val="26"/>
          <w:szCs w:val="26"/>
        </w:rPr>
        <w:t>đề</w:t>
      </w:r>
      <w:proofErr w:type="spellEnd"/>
      <w:r w:rsidR="00C7708C" w:rsidRPr="008A2547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 w:rsidRPr="008A2547">
        <w:rPr>
          <w:rFonts w:ascii="Times New Roman" w:hAnsi="Times New Roman"/>
          <w:i/>
          <w:color w:val="FF0000"/>
          <w:sz w:val="26"/>
          <w:szCs w:val="26"/>
        </w:rPr>
        <w:t>tài</w:t>
      </w:r>
      <w:proofErr w:type="spellEnd"/>
      <w:r w:rsidR="00C7708C" w:rsidRPr="008A2547">
        <w:rPr>
          <w:rFonts w:ascii="Times New Roman" w:hAnsi="Times New Roman"/>
          <w:i/>
          <w:color w:val="FF0000"/>
          <w:sz w:val="26"/>
          <w:szCs w:val="26"/>
        </w:rPr>
        <w:t>]</w:t>
      </w:r>
      <w:r w:rsidR="00C7708C" w:rsidRPr="002F6B0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6B1B15">
        <w:rPr>
          <w:rFonts w:ascii="Times New Roman" w:hAnsi="Times New Roman"/>
          <w:color w:val="FF0000"/>
          <w:sz w:val="26"/>
          <w:szCs w:val="26"/>
        </w:rPr>
        <w:t>Tr</w:t>
      </w:r>
      <w:proofErr w:type="spellEnd"/>
      <w:r w:rsidRPr="006B1B15">
        <w:rPr>
          <w:rFonts w:ascii="Times New Roman" w:hAnsi="Times New Roman"/>
          <w:color w:val="FF0000"/>
          <w:sz w:val="26"/>
          <w:szCs w:val="26"/>
          <w:lang w:val="vi-VN"/>
        </w:rPr>
        <w:t xml:space="preserve">ường Đại học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Kinh</w:t>
      </w:r>
      <w:proofErr w:type="spellEnd"/>
      <w:r w:rsidR="0036304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tế</w:t>
      </w:r>
      <w:proofErr w:type="spellEnd"/>
      <w:r w:rsidR="00A8629C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363044">
        <w:rPr>
          <w:rFonts w:ascii="Times New Roman" w:hAnsi="Times New Roman"/>
          <w:color w:val="FF0000"/>
          <w:sz w:val="26"/>
          <w:szCs w:val="26"/>
        </w:rPr>
        <w:t>-</w:t>
      </w:r>
      <w:r w:rsidR="00A8629C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363044">
        <w:rPr>
          <w:rFonts w:ascii="Times New Roman" w:hAnsi="Times New Roman"/>
          <w:color w:val="FF0000"/>
          <w:sz w:val="26"/>
          <w:szCs w:val="26"/>
        </w:rPr>
        <w:t>Luật</w:t>
      </w:r>
      <w:proofErr w:type="spellEnd"/>
      <w:r w:rsidR="00363044">
        <w:rPr>
          <w:rFonts w:ascii="Times New Roman" w:hAnsi="Times New Roman"/>
          <w:color w:val="FF0000"/>
          <w:sz w:val="26"/>
          <w:szCs w:val="26"/>
        </w:rPr>
        <w:t>,</w:t>
      </w:r>
    </w:p>
    <w:p w:rsidR="00A25664" w:rsidRPr="001A1DDC" w:rsidRDefault="00A25664" w:rsidP="00A25664">
      <w:pPr>
        <w:ind w:left="357"/>
        <w:jc w:val="center"/>
        <w:rPr>
          <w:rFonts w:ascii="Times New Roman" w:hAnsi="Times New Roman"/>
          <w:b/>
          <w:sz w:val="16"/>
          <w:szCs w:val="16"/>
        </w:rPr>
      </w:pPr>
    </w:p>
    <w:p w:rsidR="00A25664" w:rsidRDefault="00A25664" w:rsidP="00A25664">
      <w:pPr>
        <w:ind w:left="35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QUYẾT ĐỊNH:</w:t>
      </w:r>
    </w:p>
    <w:p w:rsidR="00A25664" w:rsidRPr="001A1DDC" w:rsidRDefault="00A25664" w:rsidP="00A25664">
      <w:pPr>
        <w:ind w:left="357"/>
        <w:jc w:val="center"/>
        <w:rPr>
          <w:rFonts w:ascii="Times New Roman" w:hAnsi="Times New Roman"/>
          <w:b/>
          <w:sz w:val="16"/>
          <w:szCs w:val="16"/>
        </w:rPr>
      </w:pPr>
    </w:p>
    <w:p w:rsidR="00A25664" w:rsidRDefault="00A25664" w:rsidP="00A6673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Điều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1.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Phê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duyệt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73AB">
        <w:rPr>
          <w:rFonts w:ascii="Times New Roman" w:hAnsi="Times New Roman"/>
          <w:sz w:val="26"/>
          <w:szCs w:val="26"/>
        </w:rPr>
        <w:t>kết</w:t>
      </w:r>
      <w:proofErr w:type="spellEnd"/>
      <w:r w:rsidR="002A7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73AB">
        <w:rPr>
          <w:rFonts w:ascii="Times New Roman" w:hAnsi="Times New Roman"/>
          <w:sz w:val="26"/>
          <w:szCs w:val="26"/>
        </w:rPr>
        <w:t>quả</w:t>
      </w:r>
      <w:proofErr w:type="spellEnd"/>
      <w:r w:rsidR="002A73AB">
        <w:rPr>
          <w:rFonts w:ascii="Times New Roman" w:hAnsi="Times New Roman"/>
          <w:sz w:val="26"/>
          <w:szCs w:val="26"/>
        </w:rPr>
        <w:t xml:space="preserve"> </w:t>
      </w:r>
      <w:r w:rsidR="00C64F22" w:rsidRPr="00C64F22">
        <w:rPr>
          <w:rFonts w:ascii="Times New Roman" w:hAnsi="Times New Roman"/>
          <w:i/>
          <w:color w:val="FF0000"/>
          <w:sz w:val="26"/>
          <w:szCs w:val="26"/>
        </w:rPr>
        <w:t>[</w:t>
      </w:r>
      <w:proofErr w:type="spellStart"/>
      <w:r w:rsidR="00C64F22" w:rsidRPr="00C64F22">
        <w:rPr>
          <w:rFonts w:ascii="Times New Roman" w:hAnsi="Times New Roman"/>
          <w:i/>
          <w:color w:val="FF0000"/>
          <w:sz w:val="26"/>
          <w:szCs w:val="26"/>
        </w:rPr>
        <w:t>chỉ</w:t>
      </w:r>
      <w:proofErr w:type="spellEnd"/>
      <w:r w:rsidR="00C64F22" w:rsidRPr="00C64F22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64F22" w:rsidRPr="00C64F22">
        <w:rPr>
          <w:rFonts w:ascii="Times New Roman" w:hAnsi="Times New Roman"/>
          <w:i/>
          <w:color w:val="FF0000"/>
          <w:sz w:val="26"/>
          <w:szCs w:val="26"/>
        </w:rPr>
        <w:t>định</w:t>
      </w:r>
      <w:proofErr w:type="spellEnd"/>
      <w:r w:rsidR="00C64F22" w:rsidRPr="00C64F22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64F22" w:rsidRPr="00C64F22">
        <w:rPr>
          <w:rFonts w:ascii="Times New Roman" w:hAnsi="Times New Roman"/>
          <w:i/>
          <w:color w:val="FF0000"/>
          <w:sz w:val="26"/>
          <w:szCs w:val="26"/>
        </w:rPr>
        <w:t>hoặc</w:t>
      </w:r>
      <w:proofErr w:type="spellEnd"/>
      <w:r w:rsidR="00C64F22" w:rsidRPr="00C64F22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A73C90" w:rsidRPr="00C64F22">
        <w:rPr>
          <w:rFonts w:ascii="Times New Roman" w:hAnsi="Times New Roman"/>
          <w:i/>
          <w:color w:val="FF0000"/>
          <w:sz w:val="26"/>
          <w:szCs w:val="26"/>
        </w:rPr>
        <w:t>lựa</w:t>
      </w:r>
      <w:proofErr w:type="spellEnd"/>
      <w:r w:rsidR="00A73C90" w:rsidRPr="00C64F22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A73C90" w:rsidRPr="00C64F22">
        <w:rPr>
          <w:rFonts w:ascii="Times New Roman" w:hAnsi="Times New Roman"/>
          <w:i/>
          <w:color w:val="FF0000"/>
          <w:sz w:val="26"/>
          <w:szCs w:val="26"/>
        </w:rPr>
        <w:t>chọn</w:t>
      </w:r>
      <w:proofErr w:type="spellEnd"/>
      <w:r w:rsidR="00A73C90" w:rsidRPr="00C64F22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A73C90" w:rsidRPr="00C64F22">
        <w:rPr>
          <w:rFonts w:ascii="Times New Roman" w:hAnsi="Times New Roman"/>
          <w:i/>
          <w:color w:val="FF0000"/>
          <w:sz w:val="26"/>
          <w:szCs w:val="26"/>
        </w:rPr>
        <w:t>nhà</w:t>
      </w:r>
      <w:proofErr w:type="spellEnd"/>
      <w:r w:rsidR="002A73AB" w:rsidRPr="00C64F22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2A73AB" w:rsidRPr="00C64F22">
        <w:rPr>
          <w:rFonts w:ascii="Times New Roman" w:hAnsi="Times New Roman"/>
          <w:i/>
          <w:color w:val="FF0000"/>
          <w:sz w:val="26"/>
          <w:szCs w:val="26"/>
        </w:rPr>
        <w:t>thầu</w:t>
      </w:r>
      <w:proofErr w:type="spellEnd"/>
      <w:r w:rsidR="00C64F22" w:rsidRPr="00C64F22">
        <w:rPr>
          <w:rFonts w:ascii="Times New Roman" w:hAnsi="Times New Roman"/>
          <w:i/>
          <w:color w:val="FF0000"/>
          <w:sz w:val="26"/>
          <w:szCs w:val="26"/>
        </w:rPr>
        <w:t>]</w:t>
      </w:r>
      <w:r w:rsidR="002A7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3C90">
        <w:rPr>
          <w:rFonts w:ascii="Times New Roman" w:hAnsi="Times New Roman"/>
          <w:sz w:val="26"/>
          <w:szCs w:val="26"/>
        </w:rPr>
        <w:t>đối</w:t>
      </w:r>
      <w:proofErr w:type="spellEnd"/>
      <w:r w:rsidR="00A73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3C90">
        <w:rPr>
          <w:rFonts w:ascii="Times New Roman" w:hAnsi="Times New Roman"/>
          <w:sz w:val="26"/>
          <w:szCs w:val="26"/>
        </w:rPr>
        <w:t>với</w:t>
      </w:r>
      <w:proofErr w:type="spellEnd"/>
      <w:r w:rsidR="00A73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73AB">
        <w:rPr>
          <w:rFonts w:ascii="Times New Roman" w:hAnsi="Times New Roman"/>
          <w:sz w:val="26"/>
          <w:szCs w:val="26"/>
        </w:rPr>
        <w:t>gói</w:t>
      </w:r>
      <w:proofErr w:type="spellEnd"/>
      <w:r w:rsidR="002A73AB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2A73AB">
        <w:rPr>
          <w:rFonts w:ascii="Times New Roman" w:hAnsi="Times New Roman"/>
          <w:sz w:val="26"/>
          <w:szCs w:val="26"/>
        </w:rPr>
        <w:t>thầu</w:t>
      </w:r>
      <w:proofErr w:type="spellEnd"/>
      <w:r w:rsidR="002A73AB">
        <w:rPr>
          <w:rFonts w:ascii="Times New Roman" w:hAnsi="Times New Roman"/>
          <w:sz w:val="26"/>
          <w:szCs w:val="26"/>
        </w:rPr>
        <w:t xml:space="preserve">: </w:t>
      </w:r>
      <w:r w:rsidR="00FE499C">
        <w:rPr>
          <w:rFonts w:ascii="Times New Roman" w:hAnsi="Times New Roman"/>
          <w:i/>
          <w:color w:val="FF0000"/>
          <w:sz w:val="26"/>
          <w:szCs w:val="26"/>
        </w:rPr>
        <w:t>[</w:t>
      </w:r>
      <w:proofErr w:type="spellStart"/>
      <w:r w:rsidR="00565522" w:rsidRPr="00793374">
        <w:rPr>
          <w:rFonts w:ascii="Times New Roman" w:hAnsi="Times New Roman"/>
          <w:i/>
          <w:color w:val="FF0000"/>
          <w:sz w:val="26"/>
          <w:szCs w:val="26"/>
        </w:rPr>
        <w:t>Tên</w:t>
      </w:r>
      <w:proofErr w:type="spellEnd"/>
      <w:r w:rsidR="00565522" w:rsidRPr="0079337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565522" w:rsidRPr="00793374">
        <w:rPr>
          <w:rFonts w:ascii="Times New Roman" w:hAnsi="Times New Roman"/>
          <w:i/>
          <w:color w:val="FF0000"/>
          <w:sz w:val="26"/>
          <w:szCs w:val="26"/>
        </w:rPr>
        <w:t>gói</w:t>
      </w:r>
      <w:proofErr w:type="spellEnd"/>
      <w:r w:rsidR="00565522" w:rsidRPr="0079337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565522" w:rsidRPr="00793374">
        <w:rPr>
          <w:rFonts w:ascii="Times New Roman" w:hAnsi="Times New Roman"/>
          <w:i/>
          <w:color w:val="FF0000"/>
          <w:sz w:val="26"/>
          <w:szCs w:val="26"/>
        </w:rPr>
        <w:t>thầu</w:t>
      </w:r>
      <w:proofErr w:type="spellEnd"/>
      <w:r w:rsidR="00FE499C">
        <w:rPr>
          <w:rFonts w:ascii="Times New Roman" w:hAnsi="Times New Roman"/>
          <w:i/>
          <w:color w:val="FF0000"/>
          <w:sz w:val="26"/>
          <w:szCs w:val="26"/>
        </w:rPr>
        <w:t>]</w:t>
      </w:r>
      <w:r w:rsidRPr="00793374">
        <w:rPr>
          <w:rFonts w:ascii="Times New Roman" w:hAnsi="Times New Roman"/>
          <w:i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như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sau</w:t>
      </w:r>
      <w:proofErr w:type="spellEnd"/>
      <w:r>
        <w:rPr>
          <w:rFonts w:ascii="Times New Roman" w:hAnsi="Times New Roman"/>
          <w:sz w:val="26"/>
          <w:szCs w:val="26"/>
        </w:rPr>
        <w:t>:</w:t>
      </w:r>
    </w:p>
    <w:p w:rsidR="00A25664" w:rsidRPr="002F6B09" w:rsidRDefault="00A73C90" w:rsidP="00A66733">
      <w:pPr>
        <w:spacing w:line="276" w:lineRule="auto"/>
        <w:ind w:firstLine="720"/>
        <w:jc w:val="both"/>
        <w:rPr>
          <w:rFonts w:ascii="Times New Roman" w:hAnsi="Times New Roman"/>
          <w:color w:val="FF0000"/>
          <w:sz w:val="26"/>
          <w:szCs w:val="26"/>
        </w:rPr>
      </w:pPr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Tên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nhà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thầu</w:t>
      </w:r>
      <w:proofErr w:type="spellEnd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>gói</w:t>
      </w:r>
      <w:proofErr w:type="spellEnd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>thầu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r w:rsidR="00FE499C" w:rsidRPr="00FE499C">
        <w:rPr>
          <w:rFonts w:ascii="Times New Roman" w:hAnsi="Times New Roman"/>
          <w:i/>
          <w:color w:val="FF0000"/>
          <w:sz w:val="26"/>
          <w:szCs w:val="26"/>
        </w:rPr>
        <w:t>[</w:t>
      </w:r>
      <w:proofErr w:type="spellStart"/>
      <w:r w:rsidR="00BD726F" w:rsidRPr="00FE499C">
        <w:rPr>
          <w:rFonts w:ascii="Times New Roman" w:hAnsi="Times New Roman"/>
          <w:i/>
          <w:color w:val="FF0000"/>
          <w:sz w:val="26"/>
          <w:szCs w:val="26"/>
        </w:rPr>
        <w:t>Công</w:t>
      </w:r>
      <w:proofErr w:type="spellEnd"/>
      <w:r w:rsidR="00BD726F" w:rsidRPr="00FE499C">
        <w:rPr>
          <w:rFonts w:ascii="Times New Roman" w:hAnsi="Times New Roman"/>
          <w:i/>
          <w:color w:val="FF0000"/>
          <w:sz w:val="26"/>
          <w:szCs w:val="26"/>
        </w:rPr>
        <w:t xml:space="preserve"> ty</w:t>
      </w:r>
      <w:r w:rsidR="00565522" w:rsidRPr="00FE499C">
        <w:rPr>
          <w:rFonts w:ascii="Times New Roman" w:hAnsi="Times New Roman"/>
          <w:i/>
          <w:color w:val="FF0000"/>
          <w:sz w:val="26"/>
          <w:szCs w:val="26"/>
        </w:rPr>
        <w:t>……</w:t>
      </w:r>
      <w:proofErr w:type="spellStart"/>
      <w:r w:rsidR="00565522" w:rsidRPr="00FE499C">
        <w:rPr>
          <w:rFonts w:ascii="Times New Roman" w:hAnsi="Times New Roman"/>
          <w:i/>
          <w:color w:val="FF0000"/>
          <w:sz w:val="26"/>
          <w:szCs w:val="26"/>
        </w:rPr>
        <w:t>ghi</w:t>
      </w:r>
      <w:proofErr w:type="spellEnd"/>
      <w:r w:rsidR="00565522" w:rsidRPr="00FE499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proofErr w:type="gramStart"/>
      <w:r w:rsidR="00565522" w:rsidRPr="00FE499C">
        <w:rPr>
          <w:rFonts w:ascii="Times New Roman" w:hAnsi="Times New Roman"/>
          <w:i/>
          <w:color w:val="FF0000"/>
          <w:sz w:val="26"/>
          <w:szCs w:val="26"/>
        </w:rPr>
        <w:t>theo</w:t>
      </w:r>
      <w:proofErr w:type="spellEnd"/>
      <w:proofErr w:type="gramEnd"/>
      <w:r w:rsidR="00565522" w:rsidRPr="00FE499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565522" w:rsidRPr="00FE499C">
        <w:rPr>
          <w:rFonts w:ascii="Times New Roman" w:hAnsi="Times New Roman"/>
          <w:i/>
          <w:color w:val="FF0000"/>
          <w:sz w:val="26"/>
          <w:szCs w:val="26"/>
        </w:rPr>
        <w:t>tên</w:t>
      </w:r>
      <w:proofErr w:type="spellEnd"/>
      <w:r w:rsidR="00565522" w:rsidRPr="00FE499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565522" w:rsidRPr="00FE499C">
        <w:rPr>
          <w:rFonts w:ascii="Times New Roman" w:hAnsi="Times New Roman"/>
          <w:i/>
          <w:color w:val="FF0000"/>
          <w:sz w:val="26"/>
          <w:szCs w:val="26"/>
        </w:rPr>
        <w:t>trên</w:t>
      </w:r>
      <w:proofErr w:type="spellEnd"/>
      <w:r w:rsidR="00565522" w:rsidRPr="00FE499C">
        <w:rPr>
          <w:rFonts w:ascii="Times New Roman" w:hAnsi="Times New Roman"/>
          <w:i/>
          <w:color w:val="FF0000"/>
          <w:sz w:val="26"/>
          <w:szCs w:val="26"/>
        </w:rPr>
        <w:t xml:space="preserve"> con </w:t>
      </w:r>
      <w:proofErr w:type="spellStart"/>
      <w:r w:rsidR="00565522" w:rsidRPr="00FE499C">
        <w:rPr>
          <w:rFonts w:ascii="Times New Roman" w:hAnsi="Times New Roman"/>
          <w:i/>
          <w:color w:val="FF0000"/>
          <w:sz w:val="26"/>
          <w:szCs w:val="26"/>
        </w:rPr>
        <w:t>dấu</w:t>
      </w:r>
      <w:proofErr w:type="spellEnd"/>
      <w:r w:rsidR="00FE499C" w:rsidRPr="00FE499C">
        <w:rPr>
          <w:rFonts w:ascii="Times New Roman" w:hAnsi="Times New Roman"/>
          <w:i/>
          <w:color w:val="FF0000"/>
          <w:sz w:val="26"/>
          <w:szCs w:val="26"/>
        </w:rPr>
        <w:t>]</w:t>
      </w:r>
    </w:p>
    <w:p w:rsidR="00A25664" w:rsidRPr="002F6B09" w:rsidRDefault="00A73C90" w:rsidP="00A66733">
      <w:pPr>
        <w:pStyle w:val="BodyTextIndent"/>
        <w:spacing w:before="0" w:after="0" w:line="276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Giá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trúng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thầu</w:t>
      </w:r>
      <w:proofErr w:type="spellEnd"/>
      <w:r w:rsidR="00F83C09" w:rsidRPr="002F6B09">
        <w:rPr>
          <w:rFonts w:ascii="Times New Roman" w:hAnsi="Times New Roman"/>
          <w:color w:val="000000" w:themeColor="text1"/>
          <w:sz w:val="26"/>
          <w:szCs w:val="26"/>
        </w:rPr>
        <w:t>: (</w:t>
      </w:r>
      <w:proofErr w:type="spellStart"/>
      <w:r w:rsidR="00F83C09" w:rsidRPr="002F6B09">
        <w:rPr>
          <w:rFonts w:ascii="Times New Roman" w:hAnsi="Times New Roman"/>
          <w:color w:val="000000" w:themeColor="text1"/>
          <w:sz w:val="26"/>
          <w:szCs w:val="26"/>
        </w:rPr>
        <w:t>gia</w:t>
      </w:r>
      <w:proofErr w:type="spellEnd"/>
      <w:r w:rsidR="00F83C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́ </w:t>
      </w:r>
      <w:proofErr w:type="spellStart"/>
      <w:r w:rsidR="00F83C09" w:rsidRPr="002F6B09">
        <w:rPr>
          <w:rFonts w:ascii="Times New Roman" w:hAnsi="Times New Roman"/>
          <w:color w:val="000000" w:themeColor="text1"/>
          <w:sz w:val="26"/>
          <w:szCs w:val="26"/>
        </w:rPr>
        <w:t>đa</w:t>
      </w:r>
      <w:proofErr w:type="spellEnd"/>
      <w:r w:rsidR="00F83C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̃ có </w:t>
      </w:r>
      <w:proofErr w:type="spellStart"/>
      <w:r w:rsidR="00F83C09" w:rsidRPr="002F6B09">
        <w:rPr>
          <w:rFonts w:ascii="Times New Roman" w:hAnsi="Times New Roman"/>
          <w:color w:val="000000" w:themeColor="text1"/>
          <w:sz w:val="26"/>
          <w:szCs w:val="26"/>
        </w:rPr>
        <w:t>thuê</w:t>
      </w:r>
      <w:proofErr w:type="spellEnd"/>
      <w:r w:rsidR="00F83C09" w:rsidRPr="002F6B09">
        <w:rPr>
          <w:rFonts w:ascii="Times New Roman" w:hAnsi="Times New Roman"/>
          <w:color w:val="000000" w:themeColor="text1"/>
          <w:sz w:val="26"/>
          <w:szCs w:val="26"/>
        </w:rPr>
        <w:t>́ GTGT)</w:t>
      </w:r>
      <w:r w:rsidR="00565522" w:rsidRPr="002F6B09">
        <w:rPr>
          <w:rFonts w:ascii="Times New Roman" w:hAnsi="Times New Roman"/>
          <w:color w:val="000000" w:themeColor="text1"/>
          <w:sz w:val="26"/>
          <w:szCs w:val="26"/>
        </w:rPr>
        <w:t>……………</w:t>
      </w:r>
      <w:proofErr w:type="spellStart"/>
      <w:r w:rsidR="00565522" w:rsidRPr="002F6B09">
        <w:rPr>
          <w:rFonts w:ascii="Times New Roman" w:hAnsi="Times New Roman"/>
          <w:color w:val="000000" w:themeColor="text1"/>
          <w:sz w:val="26"/>
          <w:szCs w:val="26"/>
        </w:rPr>
        <w:t>đồng</w:t>
      </w:r>
      <w:proofErr w:type="spellEnd"/>
      <w:r w:rsidR="00565522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96619" w:rsidRPr="002F6B09">
        <w:rPr>
          <w:rFonts w:ascii="Times New Roman" w:hAnsi="Times New Roman"/>
          <w:i/>
          <w:color w:val="000000" w:themeColor="text1"/>
          <w:sz w:val="26"/>
          <w:szCs w:val="26"/>
        </w:rPr>
        <w:t>(</w:t>
      </w:r>
      <w:proofErr w:type="spellStart"/>
      <w:r w:rsidR="00C96619" w:rsidRPr="002F6B09">
        <w:rPr>
          <w:rFonts w:ascii="Times New Roman" w:hAnsi="Times New Roman"/>
          <w:i/>
          <w:color w:val="000000" w:themeColor="text1"/>
          <w:sz w:val="26"/>
          <w:szCs w:val="26"/>
        </w:rPr>
        <w:t>Bằng</w:t>
      </w:r>
      <w:proofErr w:type="spellEnd"/>
      <w:r w:rsidR="00C96619" w:rsidRPr="002F6B09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C96619" w:rsidRPr="002F6B09">
        <w:rPr>
          <w:rFonts w:ascii="Times New Roman" w:hAnsi="Times New Roman"/>
          <w:i/>
          <w:color w:val="000000" w:themeColor="text1"/>
          <w:sz w:val="26"/>
          <w:szCs w:val="26"/>
        </w:rPr>
        <w:t>chữ</w:t>
      </w:r>
      <w:proofErr w:type="spellEnd"/>
      <w:r w:rsidR="00C96619" w:rsidRPr="002F6B09">
        <w:rPr>
          <w:rFonts w:ascii="Times New Roman" w:hAnsi="Times New Roman"/>
          <w:i/>
          <w:color w:val="000000" w:themeColor="text1"/>
          <w:sz w:val="26"/>
          <w:szCs w:val="26"/>
        </w:rPr>
        <w:t>:</w:t>
      </w:r>
      <w:proofErr w:type="gramEnd"/>
      <w:r w:rsidR="00565522" w:rsidRPr="002F6B09">
        <w:rPr>
          <w:rFonts w:ascii="Times New Roman" w:hAnsi="Times New Roman"/>
          <w:i/>
          <w:color w:val="000000" w:themeColor="text1"/>
          <w:sz w:val="26"/>
          <w:szCs w:val="26"/>
        </w:rPr>
        <w:t>……</w:t>
      </w:r>
      <w:r w:rsidR="00C96619" w:rsidRPr="002F6B09">
        <w:rPr>
          <w:rFonts w:ascii="Times New Roman" w:hAnsi="Times New Roman"/>
          <w:i/>
          <w:color w:val="000000" w:themeColor="text1"/>
          <w:sz w:val="26"/>
          <w:szCs w:val="26"/>
        </w:rPr>
        <w:t>)</w:t>
      </w:r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66733" w:rsidRPr="002F6B09" w:rsidRDefault="00A66733" w:rsidP="00A66733">
      <w:pPr>
        <w:pStyle w:val="BodyTextIndent"/>
        <w:spacing w:before="0" w:after="0" w:line="276" w:lineRule="auto"/>
        <w:ind w:hanging="142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2F6B09">
        <w:rPr>
          <w:rFonts w:ascii="Times New Roman" w:hAnsi="Times New Roman"/>
          <w:i/>
          <w:color w:val="FF0000"/>
          <w:sz w:val="26"/>
          <w:szCs w:val="26"/>
        </w:rPr>
        <w:t>(</w:t>
      </w:r>
      <w:proofErr w:type="spellStart"/>
      <w:proofErr w:type="gramStart"/>
      <w:r w:rsidRPr="002F6B09">
        <w:rPr>
          <w:rFonts w:ascii="Times New Roman" w:hAnsi="Times New Roman"/>
          <w:i/>
          <w:color w:val="FF0000"/>
          <w:sz w:val="26"/>
          <w:szCs w:val="26"/>
        </w:rPr>
        <w:t>theo</w:t>
      </w:r>
      <w:proofErr w:type="spellEnd"/>
      <w:proofErr w:type="gramEnd"/>
      <w:r w:rsidRPr="002F6B0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i/>
          <w:color w:val="FF0000"/>
          <w:sz w:val="26"/>
          <w:szCs w:val="26"/>
        </w:rPr>
        <w:t>phụ</w:t>
      </w:r>
      <w:proofErr w:type="spellEnd"/>
      <w:r w:rsidRPr="002F6B0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i/>
          <w:color w:val="FF0000"/>
          <w:sz w:val="26"/>
          <w:szCs w:val="26"/>
        </w:rPr>
        <w:t>lục</w:t>
      </w:r>
      <w:proofErr w:type="spellEnd"/>
      <w:r w:rsidRPr="002F6B0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i/>
          <w:color w:val="FF0000"/>
          <w:sz w:val="26"/>
          <w:szCs w:val="26"/>
        </w:rPr>
        <w:t>danh</w:t>
      </w:r>
      <w:proofErr w:type="spellEnd"/>
      <w:r w:rsidRPr="002F6B0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i/>
          <w:color w:val="FF0000"/>
          <w:sz w:val="26"/>
          <w:szCs w:val="26"/>
        </w:rPr>
        <w:t>mục</w:t>
      </w:r>
      <w:proofErr w:type="spellEnd"/>
      <w:r w:rsidRPr="002F6B0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i/>
          <w:color w:val="FF0000"/>
          <w:sz w:val="26"/>
          <w:szCs w:val="26"/>
        </w:rPr>
        <w:t>đính</w:t>
      </w:r>
      <w:proofErr w:type="spellEnd"/>
      <w:r w:rsidRPr="002F6B09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i/>
          <w:color w:val="FF0000"/>
          <w:sz w:val="26"/>
          <w:szCs w:val="26"/>
        </w:rPr>
        <w:t>kèm</w:t>
      </w:r>
      <w:proofErr w:type="spellEnd"/>
      <w:r w:rsidRPr="002F6B09">
        <w:rPr>
          <w:rFonts w:ascii="Times New Roman" w:hAnsi="Times New Roman"/>
          <w:i/>
          <w:color w:val="FF0000"/>
          <w:sz w:val="26"/>
          <w:szCs w:val="26"/>
        </w:rPr>
        <w:t>).</w:t>
      </w:r>
    </w:p>
    <w:p w:rsidR="00A25664" w:rsidRPr="002F6B09" w:rsidRDefault="00077698" w:rsidP="00A66733">
      <w:pPr>
        <w:pStyle w:val="BodyTextIndent"/>
        <w:spacing w:before="0" w:after="0" w:line="276" w:lineRule="auto"/>
        <w:ind w:hanging="14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73C90" w:rsidRPr="002F6B09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="00A73C90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73C90" w:rsidRPr="002F6B09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="00A73C90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: </w:t>
      </w:r>
      <w:proofErr w:type="spellStart"/>
      <w:r w:rsidR="00A73C90" w:rsidRPr="002F6B09">
        <w:rPr>
          <w:rFonts w:ascii="Times New Roman" w:hAnsi="Times New Roman"/>
          <w:color w:val="000000" w:themeColor="text1"/>
          <w:sz w:val="26"/>
          <w:szCs w:val="26"/>
        </w:rPr>
        <w:t>H</w:t>
      </w:r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ợp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trọn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gói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25664" w:rsidRPr="002F6B09" w:rsidRDefault="00A73C90" w:rsidP="00A66733">
      <w:pPr>
        <w:pStyle w:val="BodyTextIndent"/>
        <w:spacing w:before="0" w:after="0" w:line="276" w:lineRule="auto"/>
        <w:ind w:hanging="14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Thời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gian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proofErr w:type="gram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077698" w:rsidRPr="002F6B09">
        <w:rPr>
          <w:rFonts w:ascii="Times New Roman" w:hAnsi="Times New Roman"/>
          <w:color w:val="000000" w:themeColor="text1"/>
          <w:sz w:val="26"/>
          <w:szCs w:val="26"/>
        </w:rPr>
        <w:t>…..</w:t>
      </w:r>
      <w:proofErr w:type="spellStart"/>
      <w:proofErr w:type="gramEnd"/>
      <w:r w:rsidR="00077698" w:rsidRPr="002F6B09">
        <w:rPr>
          <w:rFonts w:ascii="Times New Roman" w:hAnsi="Times New Roman"/>
          <w:color w:val="000000" w:themeColor="text1"/>
          <w:sz w:val="26"/>
          <w:szCs w:val="26"/>
        </w:rPr>
        <w:t>ngày</w:t>
      </w:r>
      <w:proofErr w:type="spellEnd"/>
      <w:r w:rsidR="00077698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077698" w:rsidRPr="002F6B09">
        <w:rPr>
          <w:rFonts w:ascii="Times New Roman" w:hAnsi="Times New Roman"/>
          <w:color w:val="000000" w:themeColor="text1"/>
          <w:sz w:val="26"/>
          <w:szCs w:val="26"/>
        </w:rPr>
        <w:t>k</w:t>
      </w:r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ể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từ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ngày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="00A25664" w:rsidRPr="002F6B0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1318A9" w:rsidRPr="002F6B09" w:rsidRDefault="001318A9" w:rsidP="00A66733">
      <w:pPr>
        <w:pStyle w:val="BodyTextIndent"/>
        <w:spacing w:before="0" w:after="0" w:line="276" w:lineRule="auto"/>
        <w:ind w:hanging="142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Nguồn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kinh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phí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A15D4">
        <w:rPr>
          <w:rFonts w:ascii="Times New Roman" w:hAnsi="Times New Roman"/>
          <w:i/>
          <w:color w:val="FF0000"/>
          <w:sz w:val="26"/>
          <w:szCs w:val="26"/>
        </w:rPr>
        <w:t>[</w:t>
      </w:r>
      <w:proofErr w:type="spellStart"/>
      <w:r w:rsidR="005A15D4">
        <w:rPr>
          <w:rFonts w:ascii="Times New Roman" w:hAnsi="Times New Roman"/>
          <w:i/>
          <w:color w:val="FF0000"/>
          <w:sz w:val="26"/>
          <w:szCs w:val="26"/>
        </w:rPr>
        <w:t>Nguồn</w:t>
      </w:r>
      <w:proofErr w:type="spellEnd"/>
      <w:r w:rsid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5A15D4">
        <w:rPr>
          <w:rFonts w:ascii="Times New Roman" w:hAnsi="Times New Roman"/>
          <w:i/>
          <w:color w:val="FF0000"/>
          <w:sz w:val="26"/>
          <w:szCs w:val="26"/>
        </w:rPr>
        <w:t>ngân</w:t>
      </w:r>
      <w:proofErr w:type="spellEnd"/>
      <w:r w:rsid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5A15D4">
        <w:rPr>
          <w:rFonts w:ascii="Times New Roman" w:hAnsi="Times New Roman"/>
          <w:i/>
          <w:color w:val="FF0000"/>
          <w:sz w:val="26"/>
          <w:szCs w:val="26"/>
        </w:rPr>
        <w:t>sách</w:t>
      </w:r>
      <w:proofErr w:type="spellEnd"/>
      <w:r w:rsid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5A15D4">
        <w:rPr>
          <w:rFonts w:ascii="Times New Roman" w:hAnsi="Times New Roman"/>
          <w:i/>
          <w:color w:val="FF0000"/>
          <w:sz w:val="26"/>
          <w:szCs w:val="26"/>
        </w:rPr>
        <w:t>Nhà</w:t>
      </w:r>
      <w:proofErr w:type="spellEnd"/>
      <w:r w:rsid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5A15D4">
        <w:rPr>
          <w:rFonts w:ascii="Times New Roman" w:hAnsi="Times New Roman"/>
          <w:i/>
          <w:color w:val="FF0000"/>
          <w:sz w:val="26"/>
          <w:szCs w:val="26"/>
        </w:rPr>
        <w:t>nước</w:t>
      </w:r>
      <w:proofErr w:type="spellEnd"/>
      <w:r w:rsidR="005A15D4">
        <w:rPr>
          <w:rFonts w:ascii="Times New Roman" w:hAnsi="Times New Roman"/>
          <w:i/>
          <w:color w:val="FF0000"/>
          <w:sz w:val="26"/>
          <w:szCs w:val="26"/>
        </w:rPr>
        <w:t xml:space="preserve">], </w:t>
      </w:r>
      <w:r w:rsidR="002F6B09" w:rsidRPr="005A15D4">
        <w:rPr>
          <w:rFonts w:ascii="Times New Roman" w:hAnsi="Times New Roman"/>
          <w:i/>
          <w:color w:val="FF0000"/>
          <w:sz w:val="26"/>
          <w:szCs w:val="26"/>
        </w:rPr>
        <w:t>[</w:t>
      </w:r>
      <w:proofErr w:type="spellStart"/>
      <w:r w:rsidR="002F6B09" w:rsidRPr="005A15D4">
        <w:rPr>
          <w:rFonts w:ascii="Times New Roman" w:hAnsi="Times New Roman"/>
          <w:i/>
          <w:color w:val="FF0000"/>
          <w:sz w:val="26"/>
          <w:szCs w:val="26"/>
        </w:rPr>
        <w:t>Nguồn</w:t>
      </w:r>
      <w:proofErr w:type="spellEnd"/>
      <w:r w:rsidR="002F6B09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proofErr w:type="gramStart"/>
      <w:r w:rsidR="002F6B09" w:rsidRPr="005A15D4">
        <w:rPr>
          <w:rFonts w:ascii="Times New Roman" w:hAnsi="Times New Roman"/>
          <w:i/>
          <w:color w:val="FF0000"/>
          <w:sz w:val="26"/>
          <w:szCs w:val="26"/>
        </w:rPr>
        <w:t>thu</w:t>
      </w:r>
      <w:proofErr w:type="spellEnd"/>
      <w:proofErr w:type="gramEnd"/>
      <w:r w:rsidR="002F6B09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2F6B09" w:rsidRPr="005A15D4">
        <w:rPr>
          <w:rFonts w:ascii="Times New Roman" w:hAnsi="Times New Roman"/>
          <w:i/>
          <w:color w:val="FF0000"/>
          <w:sz w:val="26"/>
          <w:szCs w:val="26"/>
        </w:rPr>
        <w:t>sự</w:t>
      </w:r>
      <w:proofErr w:type="spellEnd"/>
      <w:r w:rsidR="002F6B09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2F6B09" w:rsidRPr="005A15D4">
        <w:rPr>
          <w:rFonts w:ascii="Times New Roman" w:hAnsi="Times New Roman"/>
          <w:i/>
          <w:color w:val="FF0000"/>
          <w:sz w:val="26"/>
          <w:szCs w:val="26"/>
        </w:rPr>
        <w:t>nghiệp</w:t>
      </w:r>
      <w:proofErr w:type="spellEnd"/>
      <w:r w:rsidR="002F6B09" w:rsidRPr="005A15D4">
        <w:rPr>
          <w:rFonts w:ascii="Times New Roman" w:hAnsi="Times New Roman"/>
          <w:i/>
          <w:color w:val="FF0000"/>
          <w:sz w:val="26"/>
          <w:szCs w:val="26"/>
        </w:rPr>
        <w:t>]</w:t>
      </w:r>
    </w:p>
    <w:p w:rsidR="00A25664" w:rsidRPr="005A15D4" w:rsidRDefault="00A73C90" w:rsidP="002F6B09">
      <w:pPr>
        <w:pStyle w:val="BodyTextIndent"/>
        <w:spacing w:before="0" w:after="0" w:line="276" w:lineRule="auto"/>
        <w:ind w:hanging="142"/>
        <w:jc w:val="both"/>
        <w:rPr>
          <w:rFonts w:ascii="Times New Roman" w:hAnsi="Times New Roman"/>
          <w:i/>
          <w:color w:val="FF0000"/>
          <w:sz w:val="26"/>
          <w:szCs w:val="26"/>
        </w:rPr>
      </w:pPr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Hình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thức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lựa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chọn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nhà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thầu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đã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Pr="002F6B09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Pr="002F6B09">
        <w:rPr>
          <w:rFonts w:ascii="Times New Roman" w:hAnsi="Times New Roman"/>
          <w:color w:val="000000" w:themeColor="text1"/>
          <w:sz w:val="26"/>
          <w:szCs w:val="26"/>
        </w:rPr>
        <w:t>:</w:t>
      </w:r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>Chỉ</w:t>
      </w:r>
      <w:proofErr w:type="spellEnd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1318A9" w:rsidRPr="002F6B09">
        <w:rPr>
          <w:rFonts w:ascii="Times New Roman" w:hAnsi="Times New Roman"/>
          <w:color w:val="000000" w:themeColor="text1"/>
          <w:sz w:val="26"/>
          <w:szCs w:val="26"/>
        </w:rPr>
        <w:t>thầu</w:t>
      </w:r>
      <w:proofErr w:type="spellEnd"/>
      <w:r w:rsidR="001318A9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1318A9" w:rsidRPr="005A15D4">
        <w:rPr>
          <w:rFonts w:ascii="Times New Roman" w:hAnsi="Times New Roman"/>
          <w:i/>
          <w:color w:val="FF0000"/>
          <w:sz w:val="26"/>
          <w:szCs w:val="26"/>
        </w:rPr>
        <w:t>[</w:t>
      </w:r>
      <w:proofErr w:type="spellStart"/>
      <w:r w:rsidR="001318A9" w:rsidRPr="005A15D4">
        <w:rPr>
          <w:rFonts w:ascii="Times New Roman" w:hAnsi="Times New Roman"/>
          <w:i/>
          <w:color w:val="FF0000"/>
          <w:sz w:val="26"/>
          <w:szCs w:val="26"/>
        </w:rPr>
        <w:t>thông</w:t>
      </w:r>
      <w:proofErr w:type="spellEnd"/>
      <w:r w:rsidR="001318A9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1318A9" w:rsidRPr="005A15D4">
        <w:rPr>
          <w:rFonts w:ascii="Times New Roman" w:hAnsi="Times New Roman"/>
          <w:i/>
          <w:color w:val="FF0000"/>
          <w:sz w:val="26"/>
          <w:szCs w:val="26"/>
        </w:rPr>
        <w:t>thường</w:t>
      </w:r>
      <w:proofErr w:type="spellEnd"/>
      <w:r w:rsidR="001318A9" w:rsidRPr="005A15D4">
        <w:rPr>
          <w:rFonts w:ascii="Times New Roman" w:hAnsi="Times New Roman"/>
          <w:i/>
          <w:color w:val="FF0000"/>
          <w:sz w:val="26"/>
          <w:szCs w:val="26"/>
        </w:rPr>
        <w:t>], [</w:t>
      </w:r>
      <w:proofErr w:type="spellStart"/>
      <w:r w:rsidR="001318A9" w:rsidRPr="005A15D4">
        <w:rPr>
          <w:rFonts w:ascii="Times New Roman" w:hAnsi="Times New Roman"/>
          <w:i/>
          <w:color w:val="FF0000"/>
          <w:sz w:val="26"/>
          <w:szCs w:val="26"/>
        </w:rPr>
        <w:t>rút</w:t>
      </w:r>
      <w:proofErr w:type="spellEnd"/>
      <w:r w:rsidR="001318A9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1318A9" w:rsidRPr="005A15D4">
        <w:rPr>
          <w:rFonts w:ascii="Times New Roman" w:hAnsi="Times New Roman"/>
          <w:i/>
          <w:color w:val="FF0000"/>
          <w:sz w:val="26"/>
          <w:szCs w:val="26"/>
        </w:rPr>
        <w:t>gọn</w:t>
      </w:r>
      <w:proofErr w:type="spellEnd"/>
      <w:r w:rsidR="001318A9" w:rsidRPr="005A15D4">
        <w:rPr>
          <w:rFonts w:ascii="Times New Roman" w:hAnsi="Times New Roman"/>
          <w:i/>
          <w:color w:val="FF0000"/>
          <w:sz w:val="26"/>
          <w:szCs w:val="26"/>
        </w:rPr>
        <w:t>]</w:t>
      </w:r>
    </w:p>
    <w:p w:rsidR="00A25664" w:rsidRPr="002F6B09" w:rsidRDefault="00A25664" w:rsidP="002F6B09">
      <w:pPr>
        <w:spacing w:line="276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proofErr w:type="spellStart"/>
      <w:r>
        <w:rPr>
          <w:rFonts w:ascii="Times New Roman" w:hAnsi="Times New Roman"/>
          <w:b/>
          <w:bCs/>
          <w:sz w:val="26"/>
          <w:szCs w:val="26"/>
        </w:rPr>
        <w:t>Điều</w:t>
      </w:r>
      <w:proofErr w:type="spellEnd"/>
      <w:r>
        <w:rPr>
          <w:rFonts w:ascii="Times New Roman" w:hAnsi="Times New Roman"/>
          <w:b/>
          <w:bCs/>
          <w:sz w:val="26"/>
          <w:szCs w:val="26"/>
        </w:rPr>
        <w:t xml:space="preserve"> 2.</w:t>
      </w:r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Giao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/>
          <w:sz w:val="26"/>
          <w:szCs w:val="26"/>
        </w:rPr>
        <w:t>cho</w:t>
      </w:r>
      <w:proofErr w:type="spellEnd"/>
      <w:r>
        <w:rPr>
          <w:rFonts w:ascii="Times New Roman" w:hAnsi="Times New Roman"/>
          <w:sz w:val="26"/>
          <w:szCs w:val="26"/>
        </w:rPr>
        <w:t xml:space="preserve"> </w:t>
      </w:r>
      <w:r w:rsidR="00C7708C">
        <w:rPr>
          <w:rFonts w:ascii="Times New Roman" w:hAnsi="Times New Roman"/>
          <w:i/>
          <w:color w:val="FF0000"/>
          <w:sz w:val="26"/>
          <w:szCs w:val="26"/>
        </w:rPr>
        <w:t>[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Đơn</w:t>
      </w:r>
      <w:proofErr w:type="spellEnd"/>
      <w:r w:rsidR="00C7708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vị</w:t>
      </w:r>
      <w:proofErr w:type="spellEnd"/>
      <w:r w:rsidR="00C7708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sử</w:t>
      </w:r>
      <w:proofErr w:type="spellEnd"/>
      <w:r w:rsidR="00C7708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dụng</w:t>
      </w:r>
      <w:proofErr w:type="spellEnd"/>
      <w:r w:rsidR="00C7708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hoặc</w:t>
      </w:r>
      <w:proofErr w:type="spellEnd"/>
      <w:r w:rsidR="00C7708C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C7708C">
        <w:rPr>
          <w:rFonts w:ascii="Times New Roman" w:hAnsi="Times New Roman"/>
          <w:i/>
          <w:color w:val="FF0000"/>
          <w:sz w:val="26"/>
          <w:szCs w:val="26"/>
        </w:rPr>
        <w:t>C</w:t>
      </w:r>
      <w:r w:rsidR="002F6B09" w:rsidRPr="008A2547">
        <w:rPr>
          <w:rFonts w:ascii="Times New Roman" w:hAnsi="Times New Roman"/>
          <w:i/>
          <w:color w:val="FF0000"/>
          <w:sz w:val="26"/>
          <w:szCs w:val="26"/>
        </w:rPr>
        <w:t>hủ</w:t>
      </w:r>
      <w:proofErr w:type="spellEnd"/>
      <w:r w:rsidR="002F6B09" w:rsidRPr="008A2547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2F6B09" w:rsidRPr="008A2547">
        <w:rPr>
          <w:rFonts w:ascii="Times New Roman" w:hAnsi="Times New Roman"/>
          <w:i/>
          <w:color w:val="FF0000"/>
          <w:sz w:val="26"/>
          <w:szCs w:val="26"/>
        </w:rPr>
        <w:t>nhiệm</w:t>
      </w:r>
      <w:proofErr w:type="spellEnd"/>
      <w:r w:rsidR="002F6B09" w:rsidRPr="008A2547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2F6B09" w:rsidRPr="008A2547">
        <w:rPr>
          <w:rFonts w:ascii="Times New Roman" w:hAnsi="Times New Roman"/>
          <w:i/>
          <w:color w:val="FF0000"/>
          <w:sz w:val="26"/>
          <w:szCs w:val="26"/>
        </w:rPr>
        <w:t>đề</w:t>
      </w:r>
      <w:proofErr w:type="spellEnd"/>
      <w:r w:rsidR="002F6B09" w:rsidRPr="008A2547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2F6B09" w:rsidRPr="008A2547">
        <w:rPr>
          <w:rFonts w:ascii="Times New Roman" w:hAnsi="Times New Roman"/>
          <w:i/>
          <w:color w:val="FF0000"/>
          <w:sz w:val="26"/>
          <w:szCs w:val="26"/>
        </w:rPr>
        <w:t>tài</w:t>
      </w:r>
      <w:proofErr w:type="spellEnd"/>
      <w:r w:rsidR="002F6B09" w:rsidRPr="008A2547">
        <w:rPr>
          <w:rFonts w:ascii="Times New Roman" w:hAnsi="Times New Roman"/>
          <w:i/>
          <w:color w:val="FF0000"/>
          <w:sz w:val="26"/>
          <w:szCs w:val="26"/>
        </w:rPr>
        <w:t>]</w:t>
      </w:r>
      <w:r w:rsidR="002F6B09" w:rsidRPr="002F6B09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phối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với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phòng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Quản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trị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Thiết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bị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phòng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Kế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hoạch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–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Tài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chính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hoàn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thiện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các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thủ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tục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ký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kết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hợp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đồng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và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tổ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chức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giám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sát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thực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proofErr w:type="gram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theo</w:t>
      </w:r>
      <w:proofErr w:type="spellEnd"/>
      <w:proofErr w:type="gram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đúng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quy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định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hiện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hành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của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Nhà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proofErr w:type="spellStart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nước</w:t>
      </w:r>
      <w:proofErr w:type="spellEnd"/>
      <w:r w:rsidR="002F6B09" w:rsidRPr="002F6B09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:rsidR="00A25664" w:rsidRDefault="00A25664" w:rsidP="00A66733">
      <w:pPr>
        <w:spacing w:line="276" w:lineRule="auto"/>
        <w:ind w:firstLine="720"/>
        <w:jc w:val="both"/>
        <w:rPr>
          <w:rFonts w:ascii="Times New Roman" w:hAnsi="Times New Roman"/>
          <w:sz w:val="26"/>
          <w:szCs w:val="26"/>
        </w:rPr>
      </w:pPr>
      <w:proofErr w:type="spellStart"/>
      <w:r>
        <w:rPr>
          <w:rFonts w:ascii="Times New Roman" w:hAnsi="Times New Roman"/>
          <w:b/>
          <w:sz w:val="26"/>
          <w:szCs w:val="26"/>
        </w:rPr>
        <w:t>Điều</w:t>
      </w:r>
      <w:proofErr w:type="spellEnd"/>
      <w:r>
        <w:rPr>
          <w:rFonts w:ascii="Times New Roman" w:hAnsi="Times New Roman"/>
          <w:b/>
          <w:sz w:val="26"/>
          <w:szCs w:val="26"/>
        </w:rPr>
        <w:t xml:space="preserve"> 3.</w:t>
      </w:r>
      <w:r w:rsidR="00A73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3C90">
        <w:rPr>
          <w:rFonts w:ascii="Times New Roman" w:hAnsi="Times New Roman"/>
          <w:sz w:val="26"/>
          <w:szCs w:val="26"/>
        </w:rPr>
        <w:t>Quyết</w:t>
      </w:r>
      <w:proofErr w:type="spellEnd"/>
      <w:r w:rsidR="00A73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3C90">
        <w:rPr>
          <w:rFonts w:ascii="Times New Roman" w:hAnsi="Times New Roman"/>
          <w:sz w:val="26"/>
          <w:szCs w:val="26"/>
        </w:rPr>
        <w:t>định</w:t>
      </w:r>
      <w:proofErr w:type="spellEnd"/>
      <w:r w:rsidR="00A73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3C90">
        <w:rPr>
          <w:rFonts w:ascii="Times New Roman" w:hAnsi="Times New Roman"/>
          <w:sz w:val="26"/>
          <w:szCs w:val="26"/>
        </w:rPr>
        <w:t>có</w:t>
      </w:r>
      <w:proofErr w:type="spellEnd"/>
      <w:r w:rsidR="00A73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3C90">
        <w:rPr>
          <w:rFonts w:ascii="Times New Roman" w:hAnsi="Times New Roman"/>
          <w:sz w:val="26"/>
          <w:szCs w:val="26"/>
        </w:rPr>
        <w:t>hiệu</w:t>
      </w:r>
      <w:proofErr w:type="spellEnd"/>
      <w:r w:rsidR="00A73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3C90">
        <w:rPr>
          <w:rFonts w:ascii="Times New Roman" w:hAnsi="Times New Roman"/>
          <w:sz w:val="26"/>
          <w:szCs w:val="26"/>
        </w:rPr>
        <w:t>lực</w:t>
      </w:r>
      <w:proofErr w:type="spellEnd"/>
      <w:r w:rsidR="00A73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3C90">
        <w:rPr>
          <w:rFonts w:ascii="Times New Roman" w:hAnsi="Times New Roman"/>
          <w:sz w:val="26"/>
          <w:szCs w:val="26"/>
        </w:rPr>
        <w:t>kể</w:t>
      </w:r>
      <w:proofErr w:type="spellEnd"/>
      <w:r w:rsidR="00A73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3C90">
        <w:rPr>
          <w:rFonts w:ascii="Times New Roman" w:hAnsi="Times New Roman"/>
          <w:sz w:val="26"/>
          <w:szCs w:val="26"/>
        </w:rPr>
        <w:t>từ</w:t>
      </w:r>
      <w:proofErr w:type="spellEnd"/>
      <w:r w:rsidR="00A73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3C90">
        <w:rPr>
          <w:rFonts w:ascii="Times New Roman" w:hAnsi="Times New Roman"/>
          <w:sz w:val="26"/>
          <w:szCs w:val="26"/>
        </w:rPr>
        <w:t>ngày</w:t>
      </w:r>
      <w:proofErr w:type="spellEnd"/>
      <w:r w:rsidR="00A73C90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="00A73C90">
        <w:rPr>
          <w:rFonts w:ascii="Times New Roman" w:hAnsi="Times New Roman"/>
          <w:sz w:val="26"/>
          <w:szCs w:val="26"/>
        </w:rPr>
        <w:t>ký</w:t>
      </w:r>
      <w:proofErr w:type="spellEnd"/>
      <w:r w:rsidR="00A73C90">
        <w:rPr>
          <w:rFonts w:ascii="Times New Roman" w:hAnsi="Times New Roman"/>
          <w:sz w:val="26"/>
          <w:szCs w:val="26"/>
        </w:rPr>
        <w:t xml:space="preserve">.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Các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ông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bà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>[</w:t>
      </w:r>
      <w:proofErr w:type="spellStart"/>
      <w:r w:rsidR="00D17B41">
        <w:rPr>
          <w:rFonts w:ascii="Times New Roman" w:hAnsi="Times New Roman"/>
          <w:i/>
          <w:color w:val="FF0000"/>
          <w:sz w:val="26"/>
          <w:szCs w:val="26"/>
        </w:rPr>
        <w:t>đ</w:t>
      </w:r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>ơn</w:t>
      </w:r>
      <w:proofErr w:type="spellEnd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>vị</w:t>
      </w:r>
      <w:proofErr w:type="spellEnd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>sử</w:t>
      </w:r>
      <w:proofErr w:type="spellEnd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>dụng</w:t>
      </w:r>
      <w:proofErr w:type="spellEnd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>hoặc</w:t>
      </w:r>
      <w:proofErr w:type="spellEnd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>chủ</w:t>
      </w:r>
      <w:proofErr w:type="spellEnd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>nhiệm</w:t>
      </w:r>
      <w:proofErr w:type="spellEnd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>đề</w:t>
      </w:r>
      <w:proofErr w:type="spellEnd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>tài</w:t>
      </w:r>
      <w:proofErr w:type="spellEnd"/>
      <w:r w:rsidR="008A2547" w:rsidRPr="005A15D4">
        <w:rPr>
          <w:rFonts w:ascii="Times New Roman" w:hAnsi="Times New Roman"/>
          <w:i/>
          <w:color w:val="FF0000"/>
          <w:sz w:val="26"/>
          <w:szCs w:val="26"/>
        </w:rPr>
        <w:t>]</w:t>
      </w:r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,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Trưởng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phòng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Quản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trị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Thiết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bị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,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Trưởng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phòng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Kế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hoạch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–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Tài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chính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và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937855" w:rsidRPr="005A15D4">
        <w:rPr>
          <w:rFonts w:ascii="Times New Roman" w:hAnsi="Times New Roman"/>
          <w:color w:val="FF0000"/>
          <w:sz w:val="26"/>
          <w:szCs w:val="26"/>
        </w:rPr>
        <w:t>các</w:t>
      </w:r>
      <w:proofErr w:type="spellEnd"/>
      <w:r w:rsidR="00937855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937855" w:rsidRPr="005A15D4">
        <w:rPr>
          <w:rFonts w:ascii="Times New Roman" w:hAnsi="Times New Roman"/>
          <w:color w:val="FF0000"/>
          <w:sz w:val="26"/>
          <w:szCs w:val="26"/>
        </w:rPr>
        <w:t>bộ</w:t>
      </w:r>
      <w:proofErr w:type="spellEnd"/>
      <w:r w:rsidR="00937855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937855" w:rsidRPr="005A15D4">
        <w:rPr>
          <w:rFonts w:ascii="Times New Roman" w:hAnsi="Times New Roman"/>
          <w:color w:val="FF0000"/>
          <w:sz w:val="26"/>
          <w:szCs w:val="26"/>
        </w:rPr>
        <w:t>phận</w:t>
      </w:r>
      <w:proofErr w:type="spellEnd"/>
      <w:r w:rsidR="00937855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5A15D4">
        <w:rPr>
          <w:rFonts w:ascii="Times New Roman" w:hAnsi="Times New Roman"/>
          <w:color w:val="FF0000"/>
          <w:sz w:val="26"/>
          <w:szCs w:val="26"/>
        </w:rPr>
        <w:t>liên</w:t>
      </w:r>
      <w:proofErr w:type="spellEnd"/>
      <w:r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quan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chịu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trách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nhiệm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thi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hành</w:t>
      </w:r>
      <w:proofErr w:type="spellEnd"/>
      <w:r w:rsidR="008A2547"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="008A2547" w:rsidRPr="005A15D4">
        <w:rPr>
          <w:rFonts w:ascii="Times New Roman" w:hAnsi="Times New Roman"/>
          <w:color w:val="FF0000"/>
          <w:sz w:val="26"/>
          <w:szCs w:val="26"/>
        </w:rPr>
        <w:t>Q</w:t>
      </w:r>
      <w:r w:rsidRPr="005A15D4">
        <w:rPr>
          <w:rFonts w:ascii="Times New Roman" w:hAnsi="Times New Roman"/>
          <w:color w:val="FF0000"/>
          <w:sz w:val="26"/>
          <w:szCs w:val="26"/>
        </w:rPr>
        <w:t>uyết</w:t>
      </w:r>
      <w:proofErr w:type="spellEnd"/>
      <w:r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5A15D4">
        <w:rPr>
          <w:rFonts w:ascii="Times New Roman" w:hAnsi="Times New Roman"/>
          <w:color w:val="FF0000"/>
          <w:sz w:val="26"/>
          <w:szCs w:val="26"/>
        </w:rPr>
        <w:t>định</w:t>
      </w:r>
      <w:proofErr w:type="spellEnd"/>
      <w:r w:rsidRPr="005A15D4">
        <w:rPr>
          <w:rFonts w:ascii="Times New Roman" w:hAnsi="Times New Roman"/>
          <w:color w:val="FF0000"/>
          <w:sz w:val="26"/>
          <w:szCs w:val="26"/>
        </w:rPr>
        <w:t xml:space="preserve"> </w:t>
      </w:r>
      <w:proofErr w:type="spellStart"/>
      <w:r w:rsidRPr="005A15D4">
        <w:rPr>
          <w:rFonts w:ascii="Times New Roman" w:hAnsi="Times New Roman"/>
          <w:color w:val="FF0000"/>
          <w:sz w:val="26"/>
          <w:szCs w:val="26"/>
        </w:rPr>
        <w:t>này</w:t>
      </w:r>
      <w:proofErr w:type="spellEnd"/>
      <w:proofErr w:type="gramStart"/>
      <w:r w:rsidRPr="005A15D4">
        <w:rPr>
          <w:rFonts w:ascii="Times New Roman" w:hAnsi="Times New Roman"/>
          <w:color w:val="FF0000"/>
          <w:sz w:val="26"/>
          <w:szCs w:val="26"/>
        </w:rPr>
        <w:t>.</w:t>
      </w:r>
      <w:r w:rsidR="008A2547" w:rsidRPr="005A15D4">
        <w:rPr>
          <w:rFonts w:ascii="Times New Roman" w:hAnsi="Times New Roman"/>
          <w:color w:val="FF0000"/>
          <w:sz w:val="26"/>
          <w:szCs w:val="26"/>
        </w:rPr>
        <w:t>/</w:t>
      </w:r>
      <w:proofErr w:type="gramEnd"/>
      <w:r w:rsidR="008A2547" w:rsidRPr="005A15D4">
        <w:rPr>
          <w:rFonts w:ascii="Times New Roman" w:hAnsi="Times New Roman"/>
          <w:color w:val="FF0000"/>
          <w:sz w:val="26"/>
          <w:szCs w:val="26"/>
        </w:rPr>
        <w:t>.</w:t>
      </w:r>
    </w:p>
    <w:p w:rsidR="00A25664" w:rsidRPr="00D9043C" w:rsidRDefault="00D9043C" w:rsidP="00D9043C">
      <w:pPr>
        <w:pStyle w:val="BodyTextIndent"/>
        <w:tabs>
          <w:tab w:val="center" w:pos="8364"/>
        </w:tabs>
        <w:spacing w:before="0"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Cs w:val="24"/>
        </w:rPr>
        <w:tab/>
      </w:r>
      <w:r>
        <w:rPr>
          <w:rFonts w:ascii="Times New Roman" w:hAnsi="Times New Roman"/>
          <w:b/>
          <w:szCs w:val="24"/>
        </w:rPr>
        <w:tab/>
      </w:r>
      <w:r w:rsidRPr="00D9043C">
        <w:rPr>
          <w:rFonts w:ascii="Times New Roman" w:hAnsi="Times New Roman"/>
          <w:b/>
          <w:sz w:val="28"/>
          <w:szCs w:val="28"/>
        </w:rPr>
        <w:t>HIỆU TRƯỞNG</w:t>
      </w:r>
    </w:p>
    <w:p w:rsidR="00A25664" w:rsidRDefault="00A25664" w:rsidP="00BF0DD7">
      <w:pPr>
        <w:pStyle w:val="BodyTextIndent"/>
        <w:spacing w:before="0" w:after="0"/>
        <w:ind w:hanging="477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i/>
          <w:szCs w:val="24"/>
        </w:rPr>
        <w:t>Nơi</w:t>
      </w:r>
      <w:proofErr w:type="spellEnd"/>
      <w:r>
        <w:rPr>
          <w:rFonts w:ascii="Times New Roman" w:hAnsi="Times New Roman"/>
          <w:b/>
          <w:i/>
          <w:szCs w:val="24"/>
        </w:rPr>
        <w:t xml:space="preserve"> </w:t>
      </w:r>
      <w:proofErr w:type="spellStart"/>
      <w:r>
        <w:rPr>
          <w:rFonts w:ascii="Times New Roman" w:hAnsi="Times New Roman"/>
          <w:b/>
          <w:i/>
          <w:szCs w:val="24"/>
        </w:rPr>
        <w:t>nhận</w:t>
      </w:r>
      <w:proofErr w:type="spellEnd"/>
      <w:r>
        <w:rPr>
          <w:rFonts w:ascii="Times New Roman" w:hAnsi="Times New Roman"/>
          <w:b/>
          <w:i/>
          <w:szCs w:val="24"/>
        </w:rPr>
        <w:t>:</w:t>
      </w:r>
    </w:p>
    <w:p w:rsidR="00A25664" w:rsidRPr="000A58DF" w:rsidRDefault="00A25664" w:rsidP="00A25664">
      <w:pPr>
        <w:pStyle w:val="BodyTextIndent"/>
        <w:numPr>
          <w:ilvl w:val="0"/>
          <w:numId w:val="1"/>
        </w:numPr>
        <w:spacing w:before="0" w:after="0"/>
        <w:ind w:left="522" w:hanging="148"/>
        <w:jc w:val="both"/>
        <w:rPr>
          <w:rFonts w:ascii="Times New Roman" w:hAnsi="Times New Roman"/>
          <w:szCs w:val="22"/>
        </w:rPr>
      </w:pPr>
      <w:proofErr w:type="spellStart"/>
      <w:r>
        <w:rPr>
          <w:rFonts w:ascii="Times New Roman" w:hAnsi="Times New Roman"/>
          <w:sz w:val="22"/>
          <w:szCs w:val="22"/>
        </w:rPr>
        <w:t>Như</w:t>
      </w:r>
      <w:proofErr w:type="spellEnd"/>
      <w:r>
        <w:rPr>
          <w:rFonts w:ascii="Times New Roman" w:hAnsi="Times New Roman"/>
          <w:sz w:val="22"/>
          <w:szCs w:val="22"/>
        </w:rPr>
        <w:t xml:space="preserve"> </w:t>
      </w:r>
      <w:proofErr w:type="spellStart"/>
      <w:r>
        <w:rPr>
          <w:rFonts w:ascii="Times New Roman" w:hAnsi="Times New Roman"/>
          <w:sz w:val="22"/>
          <w:szCs w:val="22"/>
        </w:rPr>
        <w:t>điều</w:t>
      </w:r>
      <w:proofErr w:type="spellEnd"/>
      <w:r>
        <w:rPr>
          <w:rFonts w:ascii="Times New Roman" w:hAnsi="Times New Roman"/>
          <w:sz w:val="22"/>
          <w:szCs w:val="22"/>
        </w:rPr>
        <w:t xml:space="preserve"> 3;</w:t>
      </w:r>
    </w:p>
    <w:p w:rsidR="00A25664" w:rsidRPr="005D625E" w:rsidRDefault="00937855" w:rsidP="00A25664">
      <w:pPr>
        <w:pStyle w:val="BodyTextIndent"/>
        <w:numPr>
          <w:ilvl w:val="0"/>
          <w:numId w:val="1"/>
        </w:numPr>
        <w:spacing w:before="0" w:after="0"/>
        <w:ind w:left="522" w:hanging="148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KBNN </w:t>
      </w:r>
      <w:r w:rsidR="00A25664">
        <w:rPr>
          <w:rFonts w:ascii="Times New Roman" w:hAnsi="Times New Roman"/>
          <w:sz w:val="22"/>
          <w:szCs w:val="22"/>
        </w:rPr>
        <w:t>(</w:t>
      </w:r>
      <w:proofErr w:type="spellStart"/>
      <w:r w:rsidR="00A25664">
        <w:rPr>
          <w:rFonts w:ascii="Times New Roman" w:hAnsi="Times New Roman"/>
          <w:sz w:val="22"/>
          <w:szCs w:val="22"/>
        </w:rPr>
        <w:t>để</w:t>
      </w:r>
      <w:proofErr w:type="spellEnd"/>
      <w:r w:rsidR="00A25664">
        <w:rPr>
          <w:rFonts w:ascii="Times New Roman" w:hAnsi="Times New Roman"/>
          <w:sz w:val="22"/>
          <w:szCs w:val="22"/>
        </w:rPr>
        <w:t xml:space="preserve"> KSC)</w:t>
      </w:r>
      <w:r w:rsidR="00D17B41">
        <w:rPr>
          <w:rFonts w:ascii="Times New Roman" w:hAnsi="Times New Roman"/>
          <w:sz w:val="22"/>
          <w:szCs w:val="22"/>
        </w:rPr>
        <w:t>;</w:t>
      </w:r>
    </w:p>
    <w:p w:rsidR="00A25664" w:rsidRDefault="00A25664" w:rsidP="00A25664">
      <w:pPr>
        <w:pStyle w:val="BodyTextIndent"/>
        <w:spacing w:before="0" w:after="0"/>
        <w:ind w:hanging="477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Cs w:val="22"/>
        </w:rPr>
        <w:t xml:space="preserve">- </w:t>
      </w:r>
      <w:proofErr w:type="spellStart"/>
      <w:r w:rsidRPr="005E496B">
        <w:rPr>
          <w:rFonts w:ascii="Times New Roman" w:hAnsi="Times New Roman"/>
          <w:sz w:val="22"/>
          <w:szCs w:val="22"/>
        </w:rPr>
        <w:t>Lưu</w:t>
      </w:r>
      <w:proofErr w:type="spellEnd"/>
      <w:r w:rsidRPr="005E496B">
        <w:rPr>
          <w:rFonts w:ascii="Times New Roman" w:hAnsi="Times New Roman"/>
          <w:sz w:val="22"/>
          <w:szCs w:val="22"/>
        </w:rPr>
        <w:t>:  VT</w:t>
      </w:r>
      <w:proofErr w:type="gramStart"/>
      <w:r w:rsidRPr="005E496B">
        <w:rPr>
          <w:rFonts w:ascii="Times New Roman" w:hAnsi="Times New Roman"/>
          <w:sz w:val="22"/>
          <w:szCs w:val="22"/>
        </w:rPr>
        <w:t xml:space="preserve">, </w:t>
      </w:r>
      <w:r w:rsidR="00B605D9">
        <w:rPr>
          <w:rFonts w:ascii="Times New Roman" w:hAnsi="Times New Roman"/>
          <w:sz w:val="22"/>
          <w:szCs w:val="22"/>
        </w:rPr>
        <w:t>…..</w:t>
      </w:r>
      <w:proofErr w:type="gramEnd"/>
      <w:r w:rsidR="00304BC2" w:rsidRPr="00A079D3">
        <w:rPr>
          <w:rFonts w:ascii="Times New Roman" w:hAnsi="Times New Roman"/>
          <w:i/>
          <w:color w:val="FF0000"/>
          <w:szCs w:val="24"/>
        </w:rPr>
        <w:t>-[</w:t>
      </w:r>
      <w:proofErr w:type="spellStart"/>
      <w:r w:rsidR="00304BC2" w:rsidRPr="00A079D3">
        <w:rPr>
          <w:rFonts w:ascii="Times New Roman" w:hAnsi="Times New Roman"/>
          <w:i/>
          <w:color w:val="FF0000"/>
          <w:szCs w:val="24"/>
        </w:rPr>
        <w:t>đơn</w:t>
      </w:r>
      <w:proofErr w:type="spellEnd"/>
      <w:r w:rsidR="00304BC2" w:rsidRPr="00A079D3">
        <w:rPr>
          <w:rFonts w:ascii="Times New Roman" w:hAnsi="Times New Roman"/>
          <w:i/>
          <w:color w:val="FF0000"/>
          <w:szCs w:val="24"/>
        </w:rPr>
        <w:t xml:space="preserve"> </w:t>
      </w:r>
      <w:proofErr w:type="spellStart"/>
      <w:r w:rsidR="00304BC2" w:rsidRPr="00A079D3">
        <w:rPr>
          <w:rFonts w:ascii="Times New Roman" w:hAnsi="Times New Roman"/>
          <w:i/>
          <w:color w:val="FF0000"/>
          <w:szCs w:val="24"/>
        </w:rPr>
        <w:t>vị</w:t>
      </w:r>
      <w:proofErr w:type="spellEnd"/>
      <w:r w:rsidR="00664634">
        <w:rPr>
          <w:rFonts w:ascii="Times New Roman" w:hAnsi="Times New Roman"/>
          <w:i/>
          <w:color w:val="FF0000"/>
          <w:szCs w:val="24"/>
        </w:rPr>
        <w:t xml:space="preserve"> </w:t>
      </w:r>
      <w:proofErr w:type="spellStart"/>
      <w:r w:rsidR="00664634">
        <w:rPr>
          <w:rFonts w:ascii="Times New Roman" w:hAnsi="Times New Roman"/>
          <w:i/>
          <w:color w:val="FF0000"/>
          <w:szCs w:val="24"/>
        </w:rPr>
        <w:t>soạn</w:t>
      </w:r>
      <w:proofErr w:type="spellEnd"/>
      <w:r w:rsidR="00664634">
        <w:rPr>
          <w:rFonts w:ascii="Times New Roman" w:hAnsi="Times New Roman"/>
          <w:i/>
          <w:color w:val="FF0000"/>
          <w:szCs w:val="24"/>
        </w:rPr>
        <w:t xml:space="preserve"> </w:t>
      </w:r>
      <w:proofErr w:type="spellStart"/>
      <w:r w:rsidR="00664634">
        <w:rPr>
          <w:rFonts w:ascii="Times New Roman" w:hAnsi="Times New Roman"/>
          <w:i/>
          <w:color w:val="FF0000"/>
          <w:szCs w:val="24"/>
        </w:rPr>
        <w:t>thảo</w:t>
      </w:r>
      <w:proofErr w:type="spellEnd"/>
      <w:r w:rsidR="00304BC2" w:rsidRPr="00A079D3">
        <w:rPr>
          <w:rFonts w:ascii="Times New Roman" w:hAnsi="Times New Roman"/>
          <w:i/>
          <w:color w:val="FF0000"/>
          <w:szCs w:val="24"/>
        </w:rPr>
        <w:t>]</w:t>
      </w:r>
    </w:p>
    <w:p w:rsidR="00D00C9B" w:rsidRDefault="00B42537" w:rsidP="00D00C9B">
      <w:pPr>
        <w:tabs>
          <w:tab w:val="center" w:pos="8364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2"/>
          <w:szCs w:val="22"/>
        </w:rPr>
        <w:tab/>
      </w:r>
      <w:proofErr w:type="spellStart"/>
      <w:r w:rsidRPr="00B42537">
        <w:rPr>
          <w:rFonts w:ascii="Times New Roman" w:hAnsi="Times New Roman"/>
          <w:b/>
          <w:sz w:val="28"/>
          <w:szCs w:val="28"/>
        </w:rPr>
        <w:t>Nguyễn</w:t>
      </w:r>
      <w:proofErr w:type="spellEnd"/>
      <w:r w:rsidRPr="00B425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537">
        <w:rPr>
          <w:rFonts w:ascii="Times New Roman" w:hAnsi="Times New Roman"/>
          <w:b/>
          <w:sz w:val="28"/>
          <w:szCs w:val="28"/>
        </w:rPr>
        <w:t>Tiến</w:t>
      </w:r>
      <w:proofErr w:type="spellEnd"/>
      <w:r w:rsidRPr="00B4253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B42537">
        <w:rPr>
          <w:rFonts w:ascii="Times New Roman" w:hAnsi="Times New Roman"/>
          <w:b/>
          <w:sz w:val="28"/>
          <w:szCs w:val="28"/>
        </w:rPr>
        <w:t>Dũng</w:t>
      </w:r>
      <w:proofErr w:type="spellEnd"/>
    </w:p>
    <w:p w:rsidR="00187221" w:rsidRDefault="00187221" w:rsidP="00D00C9B">
      <w:pPr>
        <w:tabs>
          <w:tab w:val="center" w:pos="8364"/>
        </w:tabs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</w:pPr>
      <w:proofErr w:type="spellStart"/>
      <w:r>
        <w:rPr>
          <w:rFonts w:ascii="Times New Roman" w:hAnsi="Times New Roman"/>
          <w:b/>
          <w:color w:val="FF0000"/>
          <w:sz w:val="26"/>
          <w:szCs w:val="26"/>
          <w:highlight w:val="yellow"/>
          <w:u w:val="single"/>
          <w:lang w:val="fr-FR"/>
        </w:rPr>
        <w:t>Ghi</w:t>
      </w:r>
      <w:proofErr w:type="spellEnd"/>
      <w:r>
        <w:rPr>
          <w:rFonts w:ascii="Times New Roman" w:hAnsi="Times New Roman"/>
          <w:b/>
          <w:color w:val="FF0000"/>
          <w:sz w:val="26"/>
          <w:szCs w:val="26"/>
          <w:highlight w:val="yellow"/>
          <w:u w:val="single"/>
          <w:lang w:val="fr-FR"/>
        </w:rPr>
        <w:t xml:space="preserve"> </w:t>
      </w:r>
      <w:proofErr w:type="spellStart"/>
      <w:r>
        <w:rPr>
          <w:rFonts w:ascii="Times New Roman" w:hAnsi="Times New Roman"/>
          <w:b/>
          <w:color w:val="FF0000"/>
          <w:sz w:val="26"/>
          <w:szCs w:val="26"/>
          <w:highlight w:val="yellow"/>
          <w:u w:val="single"/>
          <w:lang w:val="fr-FR"/>
        </w:rPr>
        <w:t>chú:</w:t>
      </w:r>
      <w:r w:rsidR="00A079D3" w:rsidRP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Trên</w:t>
      </w:r>
      <w:proofErr w:type="spellEnd"/>
      <w:r w:rsidR="00A079D3" w:rsidRP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 w:rsidR="00A079D3" w:rsidRP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các</w:t>
      </w:r>
      <w:r w:rsidR="0090142D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quyết</w:t>
      </w:r>
      <w:proofErr w:type="spellEnd"/>
      <w:r w:rsidR="0090142D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 w:rsidR="0090142D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định</w:t>
      </w:r>
      <w:proofErr w:type="gramStart"/>
      <w:r w:rsidR="0090142D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,hợp</w:t>
      </w:r>
      <w:proofErr w:type="spellEnd"/>
      <w:proofErr w:type="gramEnd"/>
      <w:r w:rsidR="0090142D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 w:rsidR="0090142D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đồng</w:t>
      </w:r>
      <w:proofErr w:type="spellEnd"/>
      <w:r w:rsidR="0090142D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,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biên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bản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,</w:t>
      </w:r>
      <w:r w:rsid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 w:rsid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thanh</w:t>
      </w:r>
      <w:proofErr w:type="spellEnd"/>
      <w:r w:rsid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 w:rsid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lý</w:t>
      </w:r>
      <w:proofErr w:type="spellEnd"/>
      <w:r w:rsid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r w:rsidR="00304BC2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-&gt;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không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 w:rsid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được</w:t>
      </w:r>
      <w:proofErr w:type="spellEnd"/>
      <w:r w:rsid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viết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tay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.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Tên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công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ty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không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viết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tắt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-&gt;</w:t>
      </w:r>
      <w:proofErr w:type="spellStart"/>
      <w:r w:rsid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viết</w:t>
      </w:r>
      <w:proofErr w:type="spellEnd"/>
      <w:r w:rsidR="00A079D3"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theo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 xml:space="preserve"> con </w:t>
      </w:r>
      <w:proofErr w:type="spellStart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đấu</w:t>
      </w:r>
      <w:proofErr w:type="spellEnd"/>
      <w:r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  <w:t>.</w:t>
      </w:r>
    </w:p>
    <w:p w:rsidR="00A8629C" w:rsidRDefault="00A8629C" w:rsidP="00D00C9B">
      <w:pPr>
        <w:tabs>
          <w:tab w:val="center" w:pos="8364"/>
        </w:tabs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</w:pPr>
    </w:p>
    <w:p w:rsidR="00A8629C" w:rsidRDefault="00A8629C" w:rsidP="00D00C9B">
      <w:pPr>
        <w:tabs>
          <w:tab w:val="center" w:pos="8364"/>
        </w:tabs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</w:pPr>
    </w:p>
    <w:p w:rsidR="00A8629C" w:rsidRDefault="00A8629C" w:rsidP="00D00C9B">
      <w:pPr>
        <w:tabs>
          <w:tab w:val="center" w:pos="8364"/>
        </w:tabs>
        <w:rPr>
          <w:rFonts w:ascii="Times New Roman" w:hAnsi="Times New Roman"/>
          <w:i/>
          <w:color w:val="FF0000"/>
          <w:sz w:val="26"/>
          <w:szCs w:val="26"/>
          <w:highlight w:val="yellow"/>
          <w:lang w:val="fr-FR"/>
        </w:rPr>
      </w:pPr>
    </w:p>
    <w:p w:rsidR="00985430" w:rsidRDefault="00985430" w:rsidP="00187221">
      <w:pPr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lastRenderedPageBreak/>
        <w:t>DANH MỤC</w:t>
      </w:r>
    </w:p>
    <w:p w:rsidR="006A6247" w:rsidRPr="006A6247" w:rsidRDefault="00985430" w:rsidP="006A6247">
      <w:pPr>
        <w:jc w:val="center"/>
        <w:rPr>
          <w:rFonts w:ascii="Times New Roman" w:hAnsi="Times New Roman"/>
          <w:b/>
          <w:noProof/>
          <w:sz w:val="28"/>
        </w:rPr>
      </w:pPr>
      <w:r>
        <w:rPr>
          <w:rFonts w:ascii="Times New Roman" w:hAnsi="Times New Roman"/>
          <w:b/>
          <w:noProof/>
          <w:sz w:val="28"/>
        </w:rPr>
        <w:t xml:space="preserve">Đính kèm Quyết định phê duyệt kết qủa </w:t>
      </w:r>
      <w:r w:rsidR="00E030D5" w:rsidRPr="00E030D5">
        <w:rPr>
          <w:rFonts w:ascii="Times New Roman" w:hAnsi="Times New Roman"/>
          <w:b/>
          <w:i/>
          <w:noProof/>
          <w:color w:val="FF0000"/>
          <w:sz w:val="28"/>
        </w:rPr>
        <w:t>[</w:t>
      </w:r>
      <w:r w:rsidRPr="00E030D5">
        <w:rPr>
          <w:rFonts w:ascii="Times New Roman" w:hAnsi="Times New Roman"/>
          <w:b/>
          <w:i/>
          <w:noProof/>
          <w:color w:val="FF0000"/>
          <w:sz w:val="28"/>
        </w:rPr>
        <w:t>chỉ định thầu</w:t>
      </w:r>
      <w:r w:rsidR="00E030D5" w:rsidRPr="00E030D5">
        <w:rPr>
          <w:rFonts w:ascii="Times New Roman" w:hAnsi="Times New Roman"/>
          <w:b/>
          <w:i/>
          <w:noProof/>
          <w:color w:val="FF0000"/>
          <w:sz w:val="28"/>
        </w:rPr>
        <w:t xml:space="preserve"> hoặc lựa chọn nhà thầu]</w:t>
      </w:r>
    </w:p>
    <w:p w:rsidR="006A6247" w:rsidRPr="009A0A10" w:rsidRDefault="003F14E4" w:rsidP="006A6247">
      <w:pPr>
        <w:jc w:val="center"/>
        <w:rPr>
          <w:rFonts w:ascii="Times New Roman" w:hAnsi="Times New Roman"/>
          <w:b/>
          <w:i/>
          <w:noProof/>
          <w:color w:val="FF0000"/>
          <w:sz w:val="28"/>
        </w:rPr>
      </w:pPr>
      <w:r w:rsidRPr="009A0A10">
        <w:rPr>
          <w:rFonts w:ascii="Times New Roman" w:hAnsi="Times New Roman"/>
          <w:i/>
          <w:color w:val="FF0000"/>
          <w:sz w:val="26"/>
          <w:szCs w:val="26"/>
        </w:rPr>
        <w:t>[</w:t>
      </w:r>
      <w:proofErr w:type="spellStart"/>
      <w:r w:rsidR="005E673A" w:rsidRPr="009A0A10">
        <w:rPr>
          <w:rFonts w:ascii="Times New Roman" w:hAnsi="Times New Roman"/>
          <w:i/>
          <w:color w:val="FF0000"/>
          <w:sz w:val="26"/>
          <w:szCs w:val="26"/>
        </w:rPr>
        <w:t>Tên</w:t>
      </w:r>
      <w:proofErr w:type="spellEnd"/>
      <w:r w:rsidR="005E673A" w:rsidRPr="009A0A10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5E673A" w:rsidRPr="009A0A10">
        <w:rPr>
          <w:rFonts w:ascii="Times New Roman" w:hAnsi="Times New Roman"/>
          <w:i/>
          <w:color w:val="FF0000"/>
          <w:sz w:val="26"/>
          <w:szCs w:val="26"/>
        </w:rPr>
        <w:t>gói</w:t>
      </w:r>
      <w:proofErr w:type="spellEnd"/>
      <w:r w:rsidR="005E673A" w:rsidRPr="009A0A10">
        <w:rPr>
          <w:rFonts w:ascii="Times New Roman" w:hAnsi="Times New Roman"/>
          <w:i/>
          <w:color w:val="FF0000"/>
          <w:sz w:val="26"/>
          <w:szCs w:val="26"/>
        </w:rPr>
        <w:t xml:space="preserve"> </w:t>
      </w:r>
      <w:proofErr w:type="spellStart"/>
      <w:r w:rsidR="005E673A" w:rsidRPr="009A0A10">
        <w:rPr>
          <w:rFonts w:ascii="Times New Roman" w:hAnsi="Times New Roman"/>
          <w:i/>
          <w:color w:val="FF0000"/>
          <w:sz w:val="26"/>
          <w:szCs w:val="26"/>
        </w:rPr>
        <w:t>thầu</w:t>
      </w:r>
      <w:proofErr w:type="spellEnd"/>
      <w:r w:rsidRPr="009A0A10">
        <w:rPr>
          <w:rFonts w:ascii="Times New Roman" w:hAnsi="Times New Roman"/>
          <w:i/>
          <w:color w:val="FF0000"/>
          <w:sz w:val="26"/>
          <w:szCs w:val="26"/>
        </w:rPr>
        <w:t>]</w:t>
      </w:r>
    </w:p>
    <w:p w:rsidR="006A6247" w:rsidRPr="001A09E3" w:rsidRDefault="006A6247" w:rsidP="006A6247">
      <w:pPr>
        <w:jc w:val="center"/>
        <w:rPr>
          <w:rFonts w:ascii="Times New Roman" w:hAnsi="Times New Roman"/>
          <w:i/>
          <w:noProof/>
          <w:sz w:val="26"/>
          <w:szCs w:val="26"/>
        </w:rPr>
      </w:pPr>
      <w:r w:rsidRPr="001A09E3">
        <w:rPr>
          <w:rFonts w:ascii="Times New Roman" w:hAnsi="Times New Roman"/>
          <w:i/>
          <w:noProof/>
          <w:sz w:val="26"/>
          <w:szCs w:val="26"/>
        </w:rPr>
        <w:t xml:space="preserve">(Kèm theo quyết định số: </w:t>
      </w:r>
      <w:r w:rsidR="001A09E3" w:rsidRPr="001A09E3">
        <w:rPr>
          <w:rFonts w:ascii="Times New Roman" w:hAnsi="Times New Roman"/>
          <w:i/>
          <w:noProof/>
          <w:sz w:val="26"/>
          <w:szCs w:val="26"/>
        </w:rPr>
        <w:t>…</w:t>
      </w:r>
      <w:r w:rsidR="00027BC3">
        <w:rPr>
          <w:rFonts w:ascii="Times New Roman" w:hAnsi="Times New Roman"/>
          <w:i/>
          <w:noProof/>
          <w:sz w:val="26"/>
          <w:szCs w:val="26"/>
        </w:rPr>
        <w:t>…</w:t>
      </w:r>
      <w:r w:rsidR="00E91DC5">
        <w:rPr>
          <w:rFonts w:ascii="Times New Roman" w:hAnsi="Times New Roman"/>
          <w:i/>
          <w:noProof/>
          <w:sz w:val="26"/>
          <w:szCs w:val="26"/>
        </w:rPr>
        <w:t>/QĐ-ĐHKTL</w:t>
      </w:r>
      <w:r w:rsidR="001930CA" w:rsidRPr="001930CA">
        <w:rPr>
          <w:rFonts w:ascii="Times New Roman" w:hAnsi="Times New Roman"/>
          <w:i/>
          <w:noProof/>
          <w:color w:val="FF0000"/>
          <w:sz w:val="26"/>
          <w:szCs w:val="26"/>
        </w:rPr>
        <w:t>-[đơn vị]</w:t>
      </w:r>
      <w:r w:rsidR="005E673A">
        <w:rPr>
          <w:rFonts w:ascii="Times New Roman" w:hAnsi="Times New Roman"/>
          <w:i/>
          <w:noProof/>
          <w:sz w:val="26"/>
          <w:szCs w:val="26"/>
        </w:rPr>
        <w:t>………</w:t>
      </w:r>
      <w:r w:rsidRPr="001A09E3">
        <w:rPr>
          <w:rFonts w:ascii="Times New Roman" w:hAnsi="Times New Roman"/>
          <w:i/>
          <w:noProof/>
          <w:sz w:val="26"/>
          <w:szCs w:val="26"/>
        </w:rPr>
        <w:t xml:space="preserve"> ngày </w:t>
      </w:r>
      <w:r w:rsidR="001A09E3" w:rsidRPr="001A09E3">
        <w:rPr>
          <w:rFonts w:ascii="Times New Roman" w:hAnsi="Times New Roman"/>
          <w:i/>
          <w:noProof/>
          <w:sz w:val="26"/>
          <w:szCs w:val="26"/>
        </w:rPr>
        <w:t>…..</w:t>
      </w:r>
      <w:r w:rsidRPr="001A09E3">
        <w:rPr>
          <w:rFonts w:ascii="Times New Roman" w:hAnsi="Times New Roman"/>
          <w:i/>
          <w:noProof/>
          <w:sz w:val="26"/>
          <w:szCs w:val="26"/>
        </w:rPr>
        <w:t xml:space="preserve"> tháng </w:t>
      </w:r>
      <w:r w:rsidR="001A09E3" w:rsidRPr="001A09E3">
        <w:rPr>
          <w:rFonts w:ascii="Times New Roman" w:hAnsi="Times New Roman"/>
          <w:i/>
          <w:noProof/>
          <w:sz w:val="26"/>
          <w:szCs w:val="26"/>
        </w:rPr>
        <w:t>…..</w:t>
      </w:r>
      <w:r w:rsidRPr="001A09E3">
        <w:rPr>
          <w:rFonts w:ascii="Times New Roman" w:hAnsi="Times New Roman"/>
          <w:i/>
          <w:noProof/>
          <w:sz w:val="26"/>
          <w:szCs w:val="26"/>
        </w:rPr>
        <w:t xml:space="preserve"> năm 201</w:t>
      </w:r>
      <w:r w:rsidR="00BD0B4A">
        <w:rPr>
          <w:rFonts w:ascii="Times New Roman" w:hAnsi="Times New Roman"/>
          <w:i/>
          <w:noProof/>
          <w:sz w:val="26"/>
          <w:szCs w:val="26"/>
        </w:rPr>
        <w:t>5</w:t>
      </w:r>
      <w:r w:rsidRPr="001A09E3">
        <w:rPr>
          <w:rFonts w:ascii="Times New Roman" w:hAnsi="Times New Roman"/>
          <w:i/>
          <w:noProof/>
          <w:sz w:val="26"/>
          <w:szCs w:val="26"/>
        </w:rPr>
        <w:t>)</w:t>
      </w:r>
    </w:p>
    <w:p w:rsidR="00BD726F" w:rsidRPr="00E91DC5" w:rsidRDefault="00E91DC5" w:rsidP="00BD726F">
      <w:pPr>
        <w:pStyle w:val="BodyTextIndent"/>
        <w:spacing w:before="40" w:after="0"/>
        <w:ind w:left="0" w:firstLine="0"/>
        <w:jc w:val="both"/>
        <w:rPr>
          <w:rFonts w:ascii="Times New Roman" w:hAnsi="Times New Roman"/>
          <w:i/>
          <w:iCs/>
          <w:color w:val="FF0000"/>
          <w:szCs w:val="24"/>
        </w:rPr>
      </w:pP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>
        <w:rPr>
          <w:rFonts w:ascii="Times New Roman" w:hAnsi="Times New Roman"/>
          <w:i/>
          <w:iCs/>
          <w:szCs w:val="24"/>
        </w:rPr>
        <w:tab/>
      </w:r>
      <w:r w:rsidR="00E030D5">
        <w:rPr>
          <w:rFonts w:ascii="Times New Roman" w:hAnsi="Times New Roman"/>
          <w:i/>
          <w:iCs/>
          <w:szCs w:val="24"/>
        </w:rPr>
        <w:tab/>
      </w:r>
      <w:r w:rsidR="00E030D5">
        <w:rPr>
          <w:rFonts w:ascii="Times New Roman" w:hAnsi="Times New Roman"/>
          <w:i/>
          <w:iCs/>
          <w:szCs w:val="24"/>
        </w:rPr>
        <w:tab/>
      </w:r>
      <w:proofErr w:type="spellStart"/>
      <w:r w:rsidRPr="00E91DC5">
        <w:rPr>
          <w:rFonts w:ascii="Times New Roman" w:hAnsi="Times New Roman"/>
          <w:i/>
          <w:iCs/>
          <w:color w:val="FF0000"/>
          <w:szCs w:val="24"/>
        </w:rPr>
        <w:t>Đơn</w:t>
      </w:r>
      <w:proofErr w:type="spellEnd"/>
      <w:r w:rsidRPr="00E91DC5">
        <w:rPr>
          <w:rFonts w:ascii="Times New Roman" w:hAnsi="Times New Roman"/>
          <w:i/>
          <w:iCs/>
          <w:color w:val="FF0000"/>
          <w:szCs w:val="24"/>
        </w:rPr>
        <w:t xml:space="preserve"> </w:t>
      </w:r>
      <w:proofErr w:type="spellStart"/>
      <w:r w:rsidRPr="00E91DC5">
        <w:rPr>
          <w:rFonts w:ascii="Times New Roman" w:hAnsi="Times New Roman"/>
          <w:i/>
          <w:iCs/>
          <w:color w:val="FF0000"/>
          <w:szCs w:val="24"/>
        </w:rPr>
        <w:t>vị</w:t>
      </w:r>
      <w:proofErr w:type="spellEnd"/>
      <w:r w:rsidRPr="00E91DC5">
        <w:rPr>
          <w:rFonts w:ascii="Times New Roman" w:hAnsi="Times New Roman"/>
          <w:i/>
          <w:iCs/>
          <w:color w:val="FF0000"/>
          <w:szCs w:val="24"/>
        </w:rPr>
        <w:t xml:space="preserve"> </w:t>
      </w:r>
      <w:proofErr w:type="spellStart"/>
      <w:r w:rsidRPr="00E91DC5">
        <w:rPr>
          <w:rFonts w:ascii="Times New Roman" w:hAnsi="Times New Roman"/>
          <w:i/>
          <w:iCs/>
          <w:color w:val="FF0000"/>
          <w:szCs w:val="24"/>
        </w:rPr>
        <w:t>tính</w:t>
      </w:r>
      <w:proofErr w:type="spellEnd"/>
      <w:r w:rsidRPr="00E91DC5">
        <w:rPr>
          <w:rFonts w:ascii="Times New Roman" w:hAnsi="Times New Roman"/>
          <w:i/>
          <w:iCs/>
          <w:color w:val="FF0000"/>
          <w:szCs w:val="24"/>
        </w:rPr>
        <w:t xml:space="preserve">: </w:t>
      </w:r>
    </w:p>
    <w:tbl>
      <w:tblPr>
        <w:tblW w:w="96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1"/>
        <w:gridCol w:w="1956"/>
        <w:gridCol w:w="1473"/>
        <w:gridCol w:w="1473"/>
        <w:gridCol w:w="846"/>
        <w:gridCol w:w="780"/>
        <w:gridCol w:w="979"/>
        <w:gridCol w:w="1438"/>
      </w:tblGrid>
      <w:tr w:rsidR="00E91DC5" w:rsidRPr="00B96AAA" w:rsidTr="00E91DC5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E91DC5" w:rsidRDefault="00717667" w:rsidP="00E91D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STT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E91DC5" w:rsidRDefault="00E91DC5" w:rsidP="00470D01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Tên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hàng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hoá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và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mô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tả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tính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năng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kỹ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thuật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E91DC5" w:rsidRDefault="0090142D" w:rsidP="00E91D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proofErr w:type="spellStart"/>
            <w:r>
              <w:rPr>
                <w:rFonts w:ascii="Times New Roman" w:hAnsi="Times New Roman"/>
                <w:bCs/>
                <w:color w:val="FF0000"/>
                <w:szCs w:val="24"/>
              </w:rPr>
              <w:t>Ký</w:t>
            </w:r>
            <w:proofErr w:type="spellEnd"/>
            <w:r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Cs w:val="24"/>
              </w:rPr>
              <w:t>hiệu</w:t>
            </w:r>
            <w:proofErr w:type="spellEnd"/>
            <w:r>
              <w:rPr>
                <w:rFonts w:ascii="Times New Roman" w:hAnsi="Times New Roman"/>
                <w:bCs/>
                <w:color w:val="FF0000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Cs w:val="24"/>
              </w:rPr>
              <w:t>nhãn</w:t>
            </w:r>
            <w:proofErr w:type="spellEnd"/>
            <w:r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Cs w:val="24"/>
              </w:rPr>
              <w:t>mác</w:t>
            </w:r>
            <w:proofErr w:type="spellEnd"/>
            <w:r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Cs w:val="24"/>
              </w:rPr>
              <w:t>sản</w:t>
            </w:r>
            <w:proofErr w:type="spellEnd"/>
            <w:r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color w:val="FF0000"/>
                <w:szCs w:val="24"/>
              </w:rPr>
              <w:t>phẩ</w:t>
            </w:r>
            <w:r w:rsidR="00E91DC5" w:rsidRPr="00E91DC5">
              <w:rPr>
                <w:rFonts w:ascii="Times New Roman" w:hAnsi="Times New Roman"/>
                <w:bCs/>
                <w:color w:val="FF0000"/>
                <w:szCs w:val="24"/>
              </w:rPr>
              <w:t>m</w:t>
            </w:r>
            <w:proofErr w:type="spellEnd"/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E91DC5" w:rsidRDefault="00E91DC5" w:rsidP="00E91D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Nước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sản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xuất</w:t>
            </w:r>
            <w:proofErr w:type="spellEnd"/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E91DC5" w:rsidRDefault="00E91DC5" w:rsidP="00E91D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Đơn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vị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tính</w:t>
            </w:r>
            <w:proofErr w:type="spellEnd"/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E91DC5" w:rsidRDefault="00E91DC5" w:rsidP="00E91D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Số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lượng</w:t>
            </w:r>
            <w:proofErr w:type="spellEnd"/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E91DC5" w:rsidRDefault="00E91DC5" w:rsidP="00E91D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Đơn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giá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(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trước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thuế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)</w:t>
            </w: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E91DC5" w:rsidRDefault="00E91DC5" w:rsidP="00E91DC5">
            <w:pPr>
              <w:widowControl w:val="0"/>
              <w:snapToGrid w:val="0"/>
              <w:jc w:val="center"/>
              <w:rPr>
                <w:rFonts w:ascii="Times New Roman" w:hAnsi="Times New Roman"/>
                <w:bCs/>
                <w:color w:val="FF0000"/>
                <w:szCs w:val="24"/>
              </w:rPr>
            </w:pP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Thành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tiền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(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trước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 xml:space="preserve"> </w:t>
            </w:r>
            <w:proofErr w:type="spellStart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thuế</w:t>
            </w:r>
            <w:proofErr w:type="spellEnd"/>
            <w:r w:rsidRPr="00E91DC5">
              <w:rPr>
                <w:rFonts w:ascii="Times New Roman" w:hAnsi="Times New Roman"/>
                <w:bCs/>
                <w:color w:val="FF0000"/>
                <w:szCs w:val="24"/>
              </w:rPr>
              <w:t>)</w:t>
            </w:r>
          </w:p>
        </w:tc>
      </w:tr>
      <w:tr w:rsidR="00E91DC5" w:rsidRPr="001E55DF" w:rsidTr="00E91DC5">
        <w:trPr>
          <w:trHeight w:val="4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  <w:r w:rsidRPr="001E55DF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85347E" w:rsidRDefault="0085347E" w:rsidP="0085347E">
            <w:pPr>
              <w:jc w:val="both"/>
              <w:rPr>
                <w:rFonts w:ascii="Times New Roman" w:hAnsi="Times New Roman"/>
                <w:i/>
                <w:color w:val="FF0000"/>
                <w:szCs w:val="24"/>
              </w:rPr>
            </w:pPr>
            <w:r w:rsidRPr="0085347E">
              <w:rPr>
                <w:rFonts w:ascii="Times New Roman" w:hAnsi="Times New Roman"/>
                <w:i/>
                <w:color w:val="FF0000"/>
                <w:szCs w:val="24"/>
              </w:rPr>
              <w:t>[</w:t>
            </w:r>
            <w:proofErr w:type="spellStart"/>
            <w:r w:rsidRPr="0085347E">
              <w:rPr>
                <w:rFonts w:ascii="Times New Roman" w:hAnsi="Times New Roman"/>
                <w:i/>
                <w:color w:val="FF0000"/>
                <w:szCs w:val="24"/>
              </w:rPr>
              <w:t>Ghi</w:t>
            </w:r>
            <w:proofErr w:type="spellEnd"/>
            <w:r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Cs w:val="24"/>
              </w:rPr>
              <w:t>t</w:t>
            </w:r>
            <w:r w:rsidRPr="0085347E">
              <w:rPr>
                <w:rFonts w:ascii="Times New Roman" w:hAnsi="Times New Roman"/>
                <w:i/>
                <w:color w:val="FF0000"/>
                <w:szCs w:val="24"/>
              </w:rPr>
              <w:t>iếng</w:t>
            </w:r>
            <w:proofErr w:type="spellEnd"/>
            <w:r w:rsidRPr="0085347E"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 w:rsidRPr="0085347E">
              <w:rPr>
                <w:rFonts w:ascii="Times New Roman" w:hAnsi="Times New Roman"/>
                <w:i/>
                <w:color w:val="FF0000"/>
                <w:szCs w:val="24"/>
              </w:rPr>
              <w:t>V</w:t>
            </w:r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>iệt</w:t>
            </w:r>
            <w:proofErr w:type="spellEnd"/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>và</w:t>
            </w:r>
            <w:proofErr w:type="spellEnd"/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>thông</w:t>
            </w:r>
            <w:proofErr w:type="spellEnd"/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 xml:space="preserve"> tin </w:t>
            </w:r>
            <w:proofErr w:type="spellStart"/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>phải</w:t>
            </w:r>
            <w:proofErr w:type="spellEnd"/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>đúng</w:t>
            </w:r>
            <w:proofErr w:type="spellEnd"/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>theo</w:t>
            </w:r>
            <w:proofErr w:type="spellEnd"/>
            <w:r w:rsidR="00703C64"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/>
                <w:color w:val="FF0000"/>
                <w:szCs w:val="24"/>
              </w:rPr>
              <w:t>bảng</w:t>
            </w:r>
            <w:proofErr w:type="spellEnd"/>
            <w:r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 w:rsidRPr="0085347E">
              <w:rPr>
                <w:rFonts w:ascii="Times New Roman" w:hAnsi="Times New Roman"/>
                <w:i/>
                <w:color w:val="FF0000"/>
                <w:szCs w:val="24"/>
              </w:rPr>
              <w:t>báo</w:t>
            </w:r>
            <w:proofErr w:type="spellEnd"/>
            <w:r w:rsidRPr="0085347E">
              <w:rPr>
                <w:rFonts w:ascii="Times New Roman" w:hAnsi="Times New Roman"/>
                <w:i/>
                <w:color w:val="FF0000"/>
                <w:szCs w:val="24"/>
              </w:rPr>
              <w:t xml:space="preserve"> </w:t>
            </w:r>
            <w:proofErr w:type="spellStart"/>
            <w:r w:rsidRPr="0085347E">
              <w:rPr>
                <w:rFonts w:ascii="Times New Roman" w:hAnsi="Times New Roman"/>
                <w:i/>
                <w:color w:val="FF0000"/>
                <w:szCs w:val="24"/>
              </w:rPr>
              <w:t>giá</w:t>
            </w:r>
            <w:proofErr w:type="spellEnd"/>
            <w:r w:rsidRPr="0085347E">
              <w:rPr>
                <w:rFonts w:ascii="Times New Roman" w:hAnsi="Times New Roman"/>
                <w:i/>
                <w:color w:val="FF0000"/>
                <w:szCs w:val="24"/>
              </w:rPr>
              <w:t>]</w:t>
            </w: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1DC5" w:rsidRPr="001E55DF" w:rsidTr="00E91DC5">
        <w:trPr>
          <w:trHeight w:val="456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  <w:r w:rsidRPr="001E55DF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1DC5" w:rsidRPr="001E55DF" w:rsidTr="00E91DC5">
        <w:trPr>
          <w:trHeight w:val="5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  <w:r w:rsidRPr="001E55DF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1DC5" w:rsidRPr="001E55DF" w:rsidTr="00E91DC5">
        <w:trPr>
          <w:trHeight w:val="5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  <w:r w:rsidRPr="001E55DF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1DC5" w:rsidRPr="001E55DF" w:rsidTr="00131F43">
        <w:trPr>
          <w:trHeight w:val="561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  <w:r w:rsidRPr="001E55DF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1DC5" w:rsidRPr="001E55DF" w:rsidTr="00E91DC5">
        <w:trPr>
          <w:trHeight w:val="51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  <w:r w:rsidRPr="001E55DF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1DC5" w:rsidRPr="001E55DF" w:rsidTr="00E91DC5">
        <w:trPr>
          <w:trHeight w:val="563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  <w:r w:rsidRPr="001E55DF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1DC5" w:rsidRPr="001E55DF" w:rsidTr="00E91DC5">
        <w:trPr>
          <w:trHeight w:val="557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  <w:r w:rsidRPr="001E55DF">
              <w:rPr>
                <w:rFonts w:ascii="Times New Roman" w:hAnsi="Times New Roman"/>
                <w:szCs w:val="24"/>
              </w:rPr>
              <w:t>8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1DC5" w:rsidRPr="001E55DF" w:rsidTr="00E91DC5">
        <w:trPr>
          <w:trHeight w:val="5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  <w:r w:rsidRPr="001E55DF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7667" w:rsidRPr="001E55DF" w:rsidRDefault="00717667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1DC5" w:rsidRPr="001E55DF" w:rsidTr="00A57353">
        <w:trPr>
          <w:trHeight w:val="5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470D01">
            <w:pPr>
              <w:jc w:val="right"/>
              <w:rPr>
                <w:rFonts w:ascii="Times New Roman" w:hAnsi="Times New Roman"/>
                <w:szCs w:val="24"/>
              </w:rPr>
            </w:pPr>
            <w:proofErr w:type="spellStart"/>
            <w:r w:rsidRPr="001E55DF">
              <w:rPr>
                <w:rFonts w:ascii="Times New Roman" w:hAnsi="Times New Roman"/>
                <w:b/>
                <w:bCs/>
                <w:szCs w:val="24"/>
              </w:rPr>
              <w:t>C</w:t>
            </w:r>
            <w:r w:rsidR="00470D01">
              <w:rPr>
                <w:rFonts w:ascii="Times New Roman" w:hAnsi="Times New Roman"/>
                <w:b/>
                <w:bCs/>
                <w:szCs w:val="24"/>
              </w:rPr>
              <w:t>ộng</w:t>
            </w:r>
            <w:proofErr w:type="spellEnd"/>
            <w:r w:rsidRPr="001E55DF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1DC5" w:rsidRPr="001E55DF" w:rsidTr="00D27A7D">
        <w:trPr>
          <w:trHeight w:val="5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470D01" w:rsidP="00E91DC5">
            <w:pPr>
              <w:jc w:val="right"/>
              <w:rPr>
                <w:rFonts w:ascii="Times New Roman" w:hAnsi="Times New Roman"/>
                <w:szCs w:val="24"/>
              </w:rPr>
            </w:pPr>
            <w:proofErr w:type="spellStart"/>
            <w:r>
              <w:rPr>
                <w:rFonts w:ascii="Times New Roman" w:hAnsi="Times New Roman"/>
                <w:b/>
                <w:bCs/>
                <w:szCs w:val="24"/>
              </w:rPr>
              <w:t>Thuế</w:t>
            </w:r>
            <w:proofErr w:type="spellEnd"/>
            <w:r w:rsidR="00E91DC5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gramStart"/>
            <w:r w:rsidR="00E91DC5">
              <w:rPr>
                <w:rFonts w:ascii="Times New Roman" w:hAnsi="Times New Roman"/>
                <w:b/>
                <w:bCs/>
                <w:szCs w:val="24"/>
              </w:rPr>
              <w:t>GTGT(</w:t>
            </w:r>
            <w:proofErr w:type="gramEnd"/>
            <w:r w:rsidR="00E91DC5" w:rsidRPr="001E55DF">
              <w:rPr>
                <w:rFonts w:ascii="Times New Roman" w:hAnsi="Times New Roman"/>
                <w:b/>
                <w:bCs/>
                <w:szCs w:val="24"/>
              </w:rPr>
              <w:t>10%</w:t>
            </w:r>
            <w:r w:rsidR="00E91DC5">
              <w:rPr>
                <w:rFonts w:ascii="Times New Roman" w:hAnsi="Times New Roman"/>
                <w:b/>
                <w:bCs/>
                <w:szCs w:val="24"/>
              </w:rPr>
              <w:t>)</w:t>
            </w:r>
            <w:r w:rsidR="00E91DC5" w:rsidRPr="001E55DF"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  <w:tr w:rsidR="00E91DC5" w:rsidRPr="001E55DF" w:rsidTr="00A61B46">
        <w:trPr>
          <w:trHeight w:val="565"/>
        </w:trPr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57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470D01">
            <w:pPr>
              <w:jc w:val="right"/>
              <w:rPr>
                <w:rFonts w:ascii="Times New Roman" w:hAnsi="Times New Roman"/>
                <w:szCs w:val="24"/>
              </w:rPr>
            </w:pPr>
            <w:proofErr w:type="spellStart"/>
            <w:r w:rsidRPr="001E55DF">
              <w:rPr>
                <w:rFonts w:ascii="Times New Roman" w:hAnsi="Times New Roman"/>
                <w:b/>
                <w:bCs/>
                <w:szCs w:val="24"/>
              </w:rPr>
              <w:t>T</w:t>
            </w:r>
            <w:r w:rsidR="00470D01">
              <w:rPr>
                <w:rFonts w:ascii="Times New Roman" w:hAnsi="Times New Roman"/>
                <w:b/>
                <w:bCs/>
                <w:szCs w:val="24"/>
              </w:rPr>
              <w:t>ổng</w:t>
            </w:r>
            <w:proofErr w:type="spellEnd"/>
            <w:r w:rsidR="00470D01">
              <w:rPr>
                <w:rFonts w:ascii="Times New Roman" w:hAnsi="Times New Roman"/>
                <w:b/>
                <w:bCs/>
                <w:szCs w:val="24"/>
              </w:rPr>
              <w:t xml:space="preserve"> </w:t>
            </w:r>
            <w:proofErr w:type="spellStart"/>
            <w:r w:rsidR="00470D01">
              <w:rPr>
                <w:rFonts w:ascii="Times New Roman" w:hAnsi="Times New Roman"/>
                <w:b/>
                <w:bCs/>
                <w:szCs w:val="24"/>
              </w:rPr>
              <w:t>cộng</w:t>
            </w:r>
            <w:proofErr w:type="spellEnd"/>
            <w:r>
              <w:rPr>
                <w:rFonts w:ascii="Times New Roman" w:hAnsi="Times New Roman"/>
                <w:b/>
                <w:bCs/>
                <w:szCs w:val="24"/>
              </w:rPr>
              <w:t>:</w:t>
            </w: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  <w:tc>
          <w:tcPr>
            <w:tcW w:w="1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1DC5" w:rsidRPr="001E55DF" w:rsidRDefault="00E91DC5" w:rsidP="00847577">
            <w:pPr>
              <w:jc w:val="right"/>
              <w:rPr>
                <w:rFonts w:ascii="Times New Roman" w:hAnsi="Times New Roman"/>
                <w:szCs w:val="24"/>
              </w:rPr>
            </w:pPr>
          </w:p>
        </w:tc>
      </w:tr>
    </w:tbl>
    <w:p w:rsidR="00E91DC5" w:rsidRDefault="00E91DC5" w:rsidP="001E55DF">
      <w:pPr>
        <w:tabs>
          <w:tab w:val="left" w:pos="6225"/>
        </w:tabs>
        <w:snapToGrid w:val="0"/>
        <w:rPr>
          <w:rFonts w:ascii="Times New Roman" w:hAnsi="Times New Roman"/>
          <w:b/>
          <w:bCs/>
          <w:i/>
          <w:szCs w:val="24"/>
        </w:rPr>
      </w:pPr>
    </w:p>
    <w:p w:rsidR="001E55DF" w:rsidRPr="001E55DF" w:rsidRDefault="001E55DF" w:rsidP="001E55DF">
      <w:pPr>
        <w:tabs>
          <w:tab w:val="left" w:pos="6225"/>
        </w:tabs>
        <w:snapToGrid w:val="0"/>
        <w:rPr>
          <w:rFonts w:ascii="Times New Roman" w:hAnsi="Times New Roman"/>
          <w:b/>
          <w:bCs/>
          <w:i/>
          <w:szCs w:val="24"/>
        </w:rPr>
      </w:pPr>
      <w:r w:rsidRPr="001E55DF">
        <w:rPr>
          <w:rFonts w:ascii="Times New Roman" w:hAnsi="Times New Roman"/>
          <w:b/>
          <w:bCs/>
          <w:i/>
          <w:szCs w:val="24"/>
        </w:rPr>
        <w:t>(</w:t>
      </w:r>
      <w:proofErr w:type="spellStart"/>
      <w:r w:rsidRPr="001E55DF">
        <w:rPr>
          <w:rFonts w:ascii="Times New Roman" w:hAnsi="Times New Roman"/>
          <w:b/>
          <w:bCs/>
          <w:i/>
          <w:szCs w:val="24"/>
        </w:rPr>
        <w:t>Bằng</w:t>
      </w:r>
      <w:proofErr w:type="spellEnd"/>
      <w:r w:rsidRPr="001E55DF">
        <w:rPr>
          <w:rFonts w:ascii="Times New Roman" w:hAnsi="Times New Roman"/>
          <w:b/>
          <w:bCs/>
          <w:i/>
          <w:szCs w:val="24"/>
        </w:rPr>
        <w:t xml:space="preserve"> </w:t>
      </w:r>
      <w:proofErr w:type="spellStart"/>
      <w:r w:rsidRPr="001E55DF">
        <w:rPr>
          <w:rFonts w:ascii="Times New Roman" w:hAnsi="Times New Roman"/>
          <w:b/>
          <w:bCs/>
          <w:i/>
          <w:szCs w:val="24"/>
        </w:rPr>
        <w:t>chữ</w:t>
      </w:r>
      <w:proofErr w:type="spellEnd"/>
      <w:r w:rsidRPr="001E55DF">
        <w:rPr>
          <w:rFonts w:ascii="Times New Roman" w:hAnsi="Times New Roman"/>
          <w:b/>
          <w:bCs/>
          <w:i/>
          <w:szCs w:val="24"/>
        </w:rPr>
        <w:t xml:space="preserve">: </w:t>
      </w:r>
      <w:r w:rsidR="00F5419C">
        <w:rPr>
          <w:rFonts w:ascii="Times New Roman" w:hAnsi="Times New Roman"/>
          <w:b/>
          <w:bCs/>
          <w:i/>
          <w:szCs w:val="24"/>
        </w:rPr>
        <w:t>………………………….</w:t>
      </w:r>
      <w:r w:rsidRPr="001E55DF">
        <w:rPr>
          <w:rFonts w:ascii="Times New Roman" w:hAnsi="Times New Roman"/>
          <w:b/>
          <w:bCs/>
          <w:i/>
          <w:szCs w:val="24"/>
        </w:rPr>
        <w:t>)</w:t>
      </w:r>
      <w:r w:rsidR="00E91DC5">
        <w:rPr>
          <w:rFonts w:ascii="Times New Roman" w:hAnsi="Times New Roman"/>
          <w:b/>
          <w:bCs/>
          <w:i/>
          <w:szCs w:val="24"/>
        </w:rPr>
        <w:t>.</w:t>
      </w:r>
    </w:p>
    <w:p w:rsidR="006A6247" w:rsidRPr="006A6247" w:rsidRDefault="006A6247" w:rsidP="006A6247">
      <w:pPr>
        <w:rPr>
          <w:rFonts w:ascii="Times New Roman" w:hAnsi="Times New Roman"/>
          <w:b/>
          <w:sz w:val="28"/>
          <w:szCs w:val="28"/>
        </w:rPr>
      </w:pPr>
    </w:p>
    <w:p w:rsidR="006A6247" w:rsidRPr="006A6247" w:rsidRDefault="006A6247" w:rsidP="006A6247">
      <w:pPr>
        <w:rPr>
          <w:rFonts w:ascii="Times New Roman" w:hAnsi="Times New Roman"/>
          <w:sz w:val="28"/>
          <w:szCs w:val="28"/>
        </w:rPr>
      </w:pPr>
    </w:p>
    <w:p w:rsidR="006A6247" w:rsidRDefault="006A6247" w:rsidP="00A25664">
      <w:pPr>
        <w:rPr>
          <w:rFonts w:ascii="Times New Roman" w:hAnsi="Times New Roman"/>
          <w:szCs w:val="24"/>
        </w:rPr>
      </w:pPr>
    </w:p>
    <w:p w:rsidR="006A6247" w:rsidRPr="006A6247" w:rsidRDefault="006A6247" w:rsidP="006A6247">
      <w:pPr>
        <w:rPr>
          <w:rFonts w:ascii="Times New Roman" w:hAnsi="Times New Roman"/>
          <w:szCs w:val="24"/>
        </w:rPr>
      </w:pPr>
    </w:p>
    <w:p w:rsidR="006A6247" w:rsidRPr="006A6247" w:rsidRDefault="006A6247" w:rsidP="006A6247">
      <w:pPr>
        <w:tabs>
          <w:tab w:val="left" w:pos="4125"/>
        </w:tabs>
        <w:rPr>
          <w:rFonts w:ascii="Times New Roman" w:hAnsi="Times New Roman"/>
          <w:szCs w:val="24"/>
        </w:rPr>
      </w:pPr>
    </w:p>
    <w:sectPr w:rsidR="006A6247" w:rsidRPr="006A6247" w:rsidSect="00C64F22">
      <w:pgSz w:w="11907" w:h="16840" w:code="9"/>
      <w:pgMar w:top="540" w:right="850" w:bottom="270" w:left="127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15F12C0"/>
    <w:multiLevelType w:val="hybridMultilevel"/>
    <w:tmpl w:val="0400B3B8"/>
    <w:lvl w:ilvl="0" w:tplc="210C32A4">
      <w:start w:val="1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1BA487A"/>
    <w:multiLevelType w:val="hybridMultilevel"/>
    <w:tmpl w:val="C7E88BD0"/>
    <w:lvl w:ilvl="0" w:tplc="A89023C6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88E"/>
    <w:rsid w:val="00003872"/>
    <w:rsid w:val="000129BF"/>
    <w:rsid w:val="00026AE9"/>
    <w:rsid w:val="00027BC3"/>
    <w:rsid w:val="0005488A"/>
    <w:rsid w:val="00077698"/>
    <w:rsid w:val="0009255F"/>
    <w:rsid w:val="000D0351"/>
    <w:rsid w:val="0010050B"/>
    <w:rsid w:val="001318A9"/>
    <w:rsid w:val="00131F43"/>
    <w:rsid w:val="001449C7"/>
    <w:rsid w:val="00187221"/>
    <w:rsid w:val="001930CA"/>
    <w:rsid w:val="001A09E3"/>
    <w:rsid w:val="001D350A"/>
    <w:rsid w:val="001E55DF"/>
    <w:rsid w:val="00203B23"/>
    <w:rsid w:val="00215DEC"/>
    <w:rsid w:val="00215EAD"/>
    <w:rsid w:val="002352E4"/>
    <w:rsid w:val="00284B91"/>
    <w:rsid w:val="002A73AB"/>
    <w:rsid w:val="002C78E2"/>
    <w:rsid w:val="002F6B09"/>
    <w:rsid w:val="00304BC2"/>
    <w:rsid w:val="003239FA"/>
    <w:rsid w:val="00363044"/>
    <w:rsid w:val="003B54BA"/>
    <w:rsid w:val="003C12D4"/>
    <w:rsid w:val="003E688E"/>
    <w:rsid w:val="003F14E4"/>
    <w:rsid w:val="00470D01"/>
    <w:rsid w:val="004921F5"/>
    <w:rsid w:val="0049354F"/>
    <w:rsid w:val="004B4C2C"/>
    <w:rsid w:val="00501B82"/>
    <w:rsid w:val="00565522"/>
    <w:rsid w:val="005931FC"/>
    <w:rsid w:val="005A15D4"/>
    <w:rsid w:val="005E6115"/>
    <w:rsid w:val="005E673A"/>
    <w:rsid w:val="006423D4"/>
    <w:rsid w:val="0065209B"/>
    <w:rsid w:val="00664634"/>
    <w:rsid w:val="006A6247"/>
    <w:rsid w:val="006B1B15"/>
    <w:rsid w:val="006D1373"/>
    <w:rsid w:val="00700F18"/>
    <w:rsid w:val="00703C64"/>
    <w:rsid w:val="00717667"/>
    <w:rsid w:val="00732FC3"/>
    <w:rsid w:val="00793374"/>
    <w:rsid w:val="007B1BCA"/>
    <w:rsid w:val="007B254D"/>
    <w:rsid w:val="00816E45"/>
    <w:rsid w:val="0085347E"/>
    <w:rsid w:val="00881A4C"/>
    <w:rsid w:val="008A2547"/>
    <w:rsid w:val="008C6768"/>
    <w:rsid w:val="008D7FEF"/>
    <w:rsid w:val="008E76F3"/>
    <w:rsid w:val="0090142D"/>
    <w:rsid w:val="00937855"/>
    <w:rsid w:val="009651B9"/>
    <w:rsid w:val="00981E30"/>
    <w:rsid w:val="00985430"/>
    <w:rsid w:val="009A0A10"/>
    <w:rsid w:val="00A079D3"/>
    <w:rsid w:val="00A25664"/>
    <w:rsid w:val="00A43769"/>
    <w:rsid w:val="00A50B94"/>
    <w:rsid w:val="00A66733"/>
    <w:rsid w:val="00A73C90"/>
    <w:rsid w:val="00A8629C"/>
    <w:rsid w:val="00B222A9"/>
    <w:rsid w:val="00B22C15"/>
    <w:rsid w:val="00B42537"/>
    <w:rsid w:val="00B605D9"/>
    <w:rsid w:val="00B9516C"/>
    <w:rsid w:val="00BD0B4A"/>
    <w:rsid w:val="00BD726F"/>
    <w:rsid w:val="00BF0DD7"/>
    <w:rsid w:val="00BF4003"/>
    <w:rsid w:val="00C167C5"/>
    <w:rsid w:val="00C27DA1"/>
    <w:rsid w:val="00C64F22"/>
    <w:rsid w:val="00C7708C"/>
    <w:rsid w:val="00C77607"/>
    <w:rsid w:val="00C870D7"/>
    <w:rsid w:val="00C87D58"/>
    <w:rsid w:val="00C96619"/>
    <w:rsid w:val="00D00C9B"/>
    <w:rsid w:val="00D03063"/>
    <w:rsid w:val="00D07A4D"/>
    <w:rsid w:val="00D17B41"/>
    <w:rsid w:val="00D23D43"/>
    <w:rsid w:val="00D46666"/>
    <w:rsid w:val="00D9043C"/>
    <w:rsid w:val="00DA555F"/>
    <w:rsid w:val="00DC52A2"/>
    <w:rsid w:val="00DE7FDD"/>
    <w:rsid w:val="00E030D5"/>
    <w:rsid w:val="00E81C77"/>
    <w:rsid w:val="00E91DC5"/>
    <w:rsid w:val="00EF48F2"/>
    <w:rsid w:val="00F27DCE"/>
    <w:rsid w:val="00F500B4"/>
    <w:rsid w:val="00F5419C"/>
    <w:rsid w:val="00F67A98"/>
    <w:rsid w:val="00F83C09"/>
    <w:rsid w:val="00FE49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docId w15:val="{BA516959-2C47-4BC1-A37E-FE86B48AC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688E"/>
    <w:pPr>
      <w:spacing w:after="0" w:line="240" w:lineRule="auto"/>
    </w:pPr>
    <w:rPr>
      <w:rFonts w:ascii="VNI-Times" w:eastAsia="Times New Roman" w:hAnsi="VNI-Times" w:cs="Times New Roman"/>
      <w:sz w:val="24"/>
      <w:szCs w:val="20"/>
    </w:rPr>
  </w:style>
  <w:style w:type="paragraph" w:styleId="Heading1">
    <w:name w:val="heading 1"/>
    <w:basedOn w:val="Normal"/>
    <w:next w:val="Normal"/>
    <w:link w:val="Heading1Char"/>
    <w:qFormat/>
    <w:rsid w:val="003E688E"/>
    <w:pPr>
      <w:keepNext/>
      <w:jc w:val="center"/>
      <w:outlineLvl w:val="0"/>
    </w:pPr>
    <w:rPr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E688E"/>
    <w:rPr>
      <w:rFonts w:ascii="VNI-Times" w:eastAsia="Times New Roman" w:hAnsi="VNI-Times" w:cs="Times New Roman"/>
      <w:sz w:val="28"/>
      <w:szCs w:val="20"/>
    </w:rPr>
  </w:style>
  <w:style w:type="paragraph" w:styleId="BodyTextIndent">
    <w:name w:val="Body Text Indent"/>
    <w:basedOn w:val="Normal"/>
    <w:link w:val="BodyTextIndentChar"/>
    <w:unhideWhenUsed/>
    <w:rsid w:val="003E688E"/>
    <w:pPr>
      <w:spacing w:before="240" w:after="240"/>
      <w:ind w:left="851" w:hanging="851"/>
    </w:pPr>
  </w:style>
  <w:style w:type="character" w:customStyle="1" w:styleId="BodyTextIndentChar">
    <w:name w:val="Body Text Indent Char"/>
    <w:basedOn w:val="DefaultParagraphFont"/>
    <w:link w:val="BodyTextIndent"/>
    <w:rsid w:val="003E688E"/>
    <w:rPr>
      <w:rFonts w:ascii="VNI-Times" w:eastAsia="Times New Roman" w:hAnsi="VNI-Times" w:cs="Times New Roman"/>
      <w:sz w:val="24"/>
      <w:szCs w:val="20"/>
    </w:rPr>
  </w:style>
  <w:style w:type="table" w:styleId="TableGrid">
    <w:name w:val="Table Grid"/>
    <w:basedOn w:val="TableNormal"/>
    <w:uiPriority w:val="59"/>
    <w:rsid w:val="00E91D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73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063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14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447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haint</dc:creator>
  <cp:lastModifiedBy>Nguyen Thuy Dung</cp:lastModifiedBy>
  <cp:revision>3</cp:revision>
  <cp:lastPrinted>2013-12-23T01:38:00Z</cp:lastPrinted>
  <dcterms:created xsi:type="dcterms:W3CDTF">2020-06-08T02:19:00Z</dcterms:created>
  <dcterms:modified xsi:type="dcterms:W3CDTF">2020-07-07T03:22:00Z</dcterms:modified>
</cp:coreProperties>
</file>